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60E6" w:rsidRPr="0024059B" w:rsidRDefault="00F760E6" w:rsidP="00841CB0">
      <w:pPr>
        <w:pStyle w:val="2"/>
        <w:shd w:val="clear" w:color="auto" w:fill="FFFFFF" w:themeFill="background1"/>
        <w:jc w:val="right"/>
        <w:rPr>
          <w:b w:val="0"/>
          <w:sz w:val="26"/>
        </w:rPr>
      </w:pPr>
      <w:r w:rsidRPr="0024059B">
        <w:rPr>
          <w:b w:val="0"/>
          <w:sz w:val="26"/>
        </w:rPr>
        <w:t>форма 1/СГО</w:t>
      </w:r>
    </w:p>
    <w:p w:rsidR="00F760E6" w:rsidRPr="00AD1557" w:rsidRDefault="00F760E6" w:rsidP="00841CB0">
      <w:pPr>
        <w:shd w:val="clear" w:color="auto" w:fill="FFFFFF" w:themeFill="background1"/>
      </w:pPr>
    </w:p>
    <w:p w:rsidR="00F760E6" w:rsidRPr="0024059B" w:rsidRDefault="0024059B" w:rsidP="00841CB0">
      <w:pPr>
        <w:shd w:val="clear" w:color="auto" w:fill="FFFFFF" w:themeFill="background1"/>
        <w:ind w:right="-31" w:firstLine="0"/>
        <w:jc w:val="center"/>
        <w:outlineLvl w:val="0"/>
        <w:rPr>
          <w:b/>
          <w:sz w:val="26"/>
          <w:szCs w:val="26"/>
        </w:rPr>
      </w:pPr>
      <w:r w:rsidRPr="0024059B">
        <w:rPr>
          <w:b/>
          <w:sz w:val="26"/>
          <w:szCs w:val="26"/>
        </w:rPr>
        <w:t>Сведения</w:t>
      </w:r>
    </w:p>
    <w:p w:rsidR="00F760E6" w:rsidRPr="0024059B" w:rsidRDefault="00F760E6" w:rsidP="00841CB0">
      <w:pPr>
        <w:shd w:val="clear" w:color="auto" w:fill="FFFFFF" w:themeFill="background1"/>
        <w:ind w:right="-31" w:firstLine="0"/>
        <w:jc w:val="center"/>
        <w:rPr>
          <w:b/>
          <w:sz w:val="26"/>
          <w:szCs w:val="26"/>
        </w:rPr>
      </w:pPr>
      <w:r w:rsidRPr="0024059B">
        <w:rPr>
          <w:b/>
          <w:sz w:val="26"/>
          <w:szCs w:val="26"/>
        </w:rPr>
        <w:t>о наличии и обеспеченности сил гражданской обороны</w:t>
      </w: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tblGrid>
      <w:tr w:rsidR="00F760E6" w:rsidRPr="00AD1557" w:rsidTr="00CC091E">
        <w:trPr>
          <w:jc w:val="center"/>
        </w:trPr>
        <w:tc>
          <w:tcPr>
            <w:tcW w:w="9606" w:type="dxa"/>
            <w:tcBorders>
              <w:bottom w:val="single" w:sz="4" w:space="0" w:color="auto"/>
            </w:tcBorders>
          </w:tcPr>
          <w:p w:rsidR="00F760E6" w:rsidRPr="00AD1557" w:rsidRDefault="00F760E6" w:rsidP="00841CB0">
            <w:pPr>
              <w:shd w:val="clear" w:color="auto" w:fill="FFFFFF" w:themeFill="background1"/>
              <w:ind w:right="-31" w:firstLine="0"/>
              <w:jc w:val="center"/>
              <w:rPr>
                <w:sz w:val="28"/>
                <w:szCs w:val="28"/>
              </w:rPr>
            </w:pPr>
          </w:p>
        </w:tc>
      </w:tr>
      <w:tr w:rsidR="00F760E6" w:rsidRPr="00AD1557" w:rsidTr="00CC091E">
        <w:trPr>
          <w:jc w:val="center"/>
        </w:trPr>
        <w:tc>
          <w:tcPr>
            <w:tcW w:w="9606" w:type="dxa"/>
            <w:tcBorders>
              <w:top w:val="single" w:sz="4" w:space="0" w:color="auto"/>
            </w:tcBorders>
          </w:tcPr>
          <w:p w:rsidR="00F760E6" w:rsidRPr="0024059B" w:rsidRDefault="00F760E6" w:rsidP="00841CB0">
            <w:pPr>
              <w:shd w:val="clear" w:color="auto" w:fill="FFFFFF" w:themeFill="background1"/>
              <w:ind w:right="-31" w:firstLine="0"/>
              <w:jc w:val="center"/>
              <w:rPr>
                <w:sz w:val="22"/>
              </w:rPr>
            </w:pPr>
            <w:r w:rsidRPr="0024059B">
              <w:rPr>
                <w:sz w:val="22"/>
              </w:rPr>
              <w:t xml:space="preserve">(наименование </w:t>
            </w:r>
            <w:r w:rsidR="00E54F79" w:rsidRPr="0024059B">
              <w:rPr>
                <w:sz w:val="22"/>
              </w:rPr>
              <w:t>организации</w:t>
            </w:r>
            <w:r w:rsidRPr="0024059B">
              <w:rPr>
                <w:sz w:val="22"/>
              </w:rPr>
              <w:t xml:space="preserve">) </w:t>
            </w:r>
          </w:p>
        </w:tc>
      </w:tr>
    </w:tbl>
    <w:p w:rsidR="0024059B" w:rsidRPr="00995E88" w:rsidRDefault="00F760E6" w:rsidP="005F2C2C">
      <w:pPr>
        <w:shd w:val="clear" w:color="auto" w:fill="FFFFFF" w:themeFill="background1"/>
        <w:tabs>
          <w:tab w:val="left" w:pos="12845"/>
        </w:tabs>
        <w:ind w:right="-31" w:firstLine="0"/>
        <w:jc w:val="left"/>
        <w:rPr>
          <w:b/>
        </w:rPr>
      </w:pPr>
      <w:r w:rsidRPr="001E3147">
        <w:rPr>
          <w:b/>
          <w:color w:val="FF0000"/>
        </w:rPr>
        <w:tab/>
      </w:r>
      <w:bookmarkStart w:id="0" w:name="sub_10100"/>
    </w:p>
    <w:p w:rsidR="00F760E6" w:rsidRPr="0024059B" w:rsidRDefault="00F760E6" w:rsidP="005B0647">
      <w:pPr>
        <w:shd w:val="clear" w:color="auto" w:fill="FFFFFF" w:themeFill="background1"/>
        <w:suppressAutoHyphens/>
        <w:ind w:firstLine="0"/>
        <w:jc w:val="center"/>
        <w:outlineLvl w:val="0"/>
        <w:rPr>
          <w:b/>
          <w:sz w:val="26"/>
          <w:szCs w:val="26"/>
        </w:rPr>
      </w:pPr>
      <w:r w:rsidRPr="0024059B">
        <w:rPr>
          <w:b/>
          <w:sz w:val="26"/>
          <w:szCs w:val="26"/>
        </w:rPr>
        <w:t xml:space="preserve">Группировка сил </w:t>
      </w:r>
      <w:r w:rsidR="0024059B" w:rsidRPr="0024059B">
        <w:rPr>
          <w:b/>
          <w:sz w:val="26"/>
          <w:szCs w:val="26"/>
        </w:rPr>
        <w:t>гражданской обороны</w:t>
      </w:r>
      <w:r w:rsidR="004C73B0">
        <w:rPr>
          <w:b/>
          <w:sz w:val="26"/>
          <w:szCs w:val="26"/>
        </w:rPr>
        <w:t xml:space="preserve"> организации</w:t>
      </w:r>
    </w:p>
    <w:p w:rsidR="00F760E6" w:rsidRPr="0004738A" w:rsidRDefault="00F760E6" w:rsidP="00841CB0">
      <w:pPr>
        <w:shd w:val="clear" w:color="auto" w:fill="FFFFFF" w:themeFill="background1"/>
        <w:suppressAutoHyphens/>
        <w:jc w:val="center"/>
        <w:rPr>
          <w:b/>
        </w:rPr>
      </w:pPr>
    </w:p>
    <w:p w:rsidR="00F760E6" w:rsidRPr="0024059B" w:rsidRDefault="005F2C2C" w:rsidP="00841CB0">
      <w:pPr>
        <w:shd w:val="clear" w:color="auto" w:fill="FFFFFF" w:themeFill="background1"/>
        <w:ind w:firstLine="0"/>
        <w:jc w:val="center"/>
        <w:rPr>
          <w:b/>
          <w:sz w:val="26"/>
          <w:szCs w:val="26"/>
        </w:rPr>
      </w:pPr>
      <w:r>
        <w:rPr>
          <w:b/>
          <w:sz w:val="26"/>
          <w:szCs w:val="26"/>
        </w:rPr>
        <w:t>а</w:t>
      </w:r>
      <w:r w:rsidR="00F760E6" w:rsidRPr="0024059B">
        <w:rPr>
          <w:b/>
          <w:sz w:val="26"/>
          <w:szCs w:val="26"/>
        </w:rPr>
        <w:t xml:space="preserve">) </w:t>
      </w:r>
      <w:r w:rsidR="000032A4">
        <w:rPr>
          <w:b/>
          <w:sz w:val="26"/>
          <w:szCs w:val="26"/>
        </w:rPr>
        <w:t>о</w:t>
      </w:r>
      <w:r w:rsidR="00F760E6" w:rsidRPr="0024059B">
        <w:rPr>
          <w:b/>
          <w:sz w:val="26"/>
          <w:szCs w:val="26"/>
        </w:rPr>
        <w:t xml:space="preserve"> наличии и обеспеченности аварийно-спасательных формирований </w:t>
      </w:r>
    </w:p>
    <w:p w:rsidR="00F760E6" w:rsidRPr="0024059B" w:rsidRDefault="00F760E6" w:rsidP="00841CB0">
      <w:pPr>
        <w:shd w:val="clear" w:color="auto" w:fill="FFFFFF" w:themeFill="background1"/>
        <w:ind w:firstLine="0"/>
        <w:jc w:val="center"/>
        <w:rPr>
          <w:b/>
          <w:sz w:val="26"/>
          <w:szCs w:val="26"/>
        </w:rPr>
      </w:pPr>
      <w:r w:rsidRPr="0024059B">
        <w:rPr>
          <w:b/>
          <w:sz w:val="26"/>
          <w:szCs w:val="26"/>
        </w:rPr>
        <w:t xml:space="preserve">(без учета нештатных аварийно-спасательных формирований) </w:t>
      </w:r>
    </w:p>
    <w:p w:rsidR="00F760E6" w:rsidRPr="0024059B" w:rsidRDefault="00F760E6" w:rsidP="00841CB0">
      <w:pPr>
        <w:shd w:val="clear" w:color="auto" w:fill="FFFFFF" w:themeFill="background1"/>
        <w:jc w:val="center"/>
        <w:rPr>
          <w:b/>
          <w:sz w:val="26"/>
          <w:szCs w:val="26"/>
        </w:rPr>
      </w:pPr>
    </w:p>
    <w:tbl>
      <w:tblPr>
        <w:tblW w:w="512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2361"/>
        <w:gridCol w:w="730"/>
        <w:gridCol w:w="734"/>
        <w:gridCol w:w="730"/>
        <w:gridCol w:w="732"/>
        <w:gridCol w:w="460"/>
        <w:gridCol w:w="462"/>
        <w:gridCol w:w="460"/>
        <w:gridCol w:w="462"/>
        <w:gridCol w:w="460"/>
        <w:gridCol w:w="462"/>
        <w:gridCol w:w="460"/>
        <w:gridCol w:w="462"/>
        <w:gridCol w:w="460"/>
        <w:gridCol w:w="458"/>
      </w:tblGrid>
      <w:tr w:rsidR="00F760E6" w:rsidRPr="005F2C2C" w:rsidTr="0024059B">
        <w:tc>
          <w:tcPr>
            <w:tcW w:w="269" w:type="pct"/>
            <w:vMerge w:val="restart"/>
            <w:vAlign w:val="center"/>
          </w:tcPr>
          <w:p w:rsidR="00F760E6" w:rsidRPr="005F2C2C" w:rsidRDefault="00F760E6" w:rsidP="00841CB0">
            <w:pPr>
              <w:pStyle w:val="ac"/>
              <w:shd w:val="clear" w:color="auto" w:fill="FFFFFF" w:themeFill="background1"/>
              <w:suppressAutoHyphens/>
              <w:ind w:left="-57" w:right="-57"/>
              <w:jc w:val="center"/>
              <w:rPr>
                <w:rFonts w:cs="Times New Roman"/>
                <w:b/>
                <w:sz w:val="20"/>
                <w:szCs w:val="20"/>
              </w:rPr>
            </w:pPr>
            <w:r w:rsidRPr="005F2C2C">
              <w:rPr>
                <w:rFonts w:cs="Times New Roman"/>
                <w:b/>
                <w:sz w:val="20"/>
                <w:szCs w:val="20"/>
              </w:rPr>
              <w:t>№ п/п</w:t>
            </w:r>
          </w:p>
        </w:tc>
        <w:tc>
          <w:tcPr>
            <w:tcW w:w="1129" w:type="pct"/>
            <w:vMerge w:val="restart"/>
            <w:vAlign w:val="center"/>
          </w:tcPr>
          <w:p w:rsidR="00F760E6" w:rsidRPr="005F2C2C" w:rsidRDefault="00F760E6" w:rsidP="00841CB0">
            <w:pPr>
              <w:pStyle w:val="ac"/>
              <w:shd w:val="clear" w:color="auto" w:fill="FFFFFF" w:themeFill="background1"/>
              <w:suppressAutoHyphens/>
              <w:ind w:left="-57" w:right="-57"/>
              <w:jc w:val="center"/>
              <w:rPr>
                <w:rFonts w:cs="Times New Roman"/>
                <w:b/>
                <w:sz w:val="20"/>
                <w:szCs w:val="20"/>
              </w:rPr>
            </w:pPr>
            <w:r w:rsidRPr="005F2C2C">
              <w:rPr>
                <w:rFonts w:cs="Times New Roman"/>
                <w:b/>
                <w:sz w:val="20"/>
                <w:szCs w:val="20"/>
              </w:rPr>
              <w:t>Наименование</w:t>
            </w:r>
          </w:p>
          <w:p w:rsidR="00F760E6" w:rsidRPr="005F2C2C" w:rsidRDefault="00F36919" w:rsidP="00841CB0">
            <w:pPr>
              <w:pStyle w:val="ac"/>
              <w:shd w:val="clear" w:color="auto" w:fill="FFFFFF" w:themeFill="background1"/>
              <w:suppressAutoHyphens/>
              <w:ind w:left="-57" w:right="-57"/>
              <w:jc w:val="center"/>
              <w:rPr>
                <w:rFonts w:cs="Times New Roman"/>
                <w:b/>
                <w:sz w:val="20"/>
                <w:szCs w:val="20"/>
              </w:rPr>
            </w:pPr>
            <w:r w:rsidRPr="005F2C2C">
              <w:rPr>
                <w:rFonts w:cs="Times New Roman"/>
                <w:b/>
                <w:sz w:val="20"/>
                <w:szCs w:val="20"/>
              </w:rPr>
              <w:t>организации</w:t>
            </w:r>
            <w:r w:rsidR="00F760E6" w:rsidRPr="005F2C2C">
              <w:rPr>
                <w:rFonts w:cs="Times New Roman"/>
                <w:b/>
                <w:sz w:val="20"/>
                <w:szCs w:val="20"/>
              </w:rPr>
              <w:t xml:space="preserve"> </w:t>
            </w:r>
          </w:p>
        </w:tc>
        <w:tc>
          <w:tcPr>
            <w:tcW w:w="700" w:type="pct"/>
            <w:gridSpan w:val="2"/>
            <w:vAlign w:val="center"/>
          </w:tcPr>
          <w:p w:rsidR="00F760E6" w:rsidRPr="005F2C2C" w:rsidRDefault="00F760E6" w:rsidP="00841CB0">
            <w:pPr>
              <w:pStyle w:val="ac"/>
              <w:shd w:val="clear" w:color="auto" w:fill="FFFFFF" w:themeFill="background1"/>
              <w:suppressAutoHyphens/>
              <w:ind w:left="-57" w:right="-57"/>
              <w:jc w:val="center"/>
              <w:rPr>
                <w:rFonts w:cs="Times New Roman"/>
                <w:b/>
                <w:sz w:val="20"/>
                <w:szCs w:val="20"/>
              </w:rPr>
            </w:pPr>
            <w:r w:rsidRPr="005F2C2C">
              <w:rPr>
                <w:rFonts w:cs="Times New Roman"/>
                <w:b/>
                <w:sz w:val="20"/>
                <w:szCs w:val="20"/>
              </w:rPr>
              <w:t xml:space="preserve">Количество </w:t>
            </w:r>
          </w:p>
          <w:p w:rsidR="00F760E6" w:rsidRPr="005F2C2C" w:rsidRDefault="00F760E6" w:rsidP="00841CB0">
            <w:pPr>
              <w:pStyle w:val="ac"/>
              <w:shd w:val="clear" w:color="auto" w:fill="FFFFFF" w:themeFill="background1"/>
              <w:suppressAutoHyphens/>
              <w:ind w:left="-57" w:right="-57"/>
              <w:jc w:val="center"/>
              <w:rPr>
                <w:rFonts w:cs="Times New Roman"/>
                <w:b/>
                <w:sz w:val="20"/>
                <w:szCs w:val="20"/>
              </w:rPr>
            </w:pPr>
            <w:r w:rsidRPr="005F2C2C">
              <w:rPr>
                <w:rFonts w:cs="Times New Roman"/>
                <w:b/>
                <w:sz w:val="20"/>
                <w:szCs w:val="20"/>
              </w:rPr>
              <w:t>АСФ</w:t>
            </w:r>
          </w:p>
        </w:tc>
        <w:tc>
          <w:tcPr>
            <w:tcW w:w="699" w:type="pct"/>
            <w:gridSpan w:val="2"/>
            <w:vAlign w:val="center"/>
          </w:tcPr>
          <w:p w:rsidR="00F760E6" w:rsidRPr="005F2C2C" w:rsidRDefault="00F760E6" w:rsidP="00841CB0">
            <w:pPr>
              <w:pStyle w:val="ac"/>
              <w:shd w:val="clear" w:color="auto" w:fill="FFFFFF" w:themeFill="background1"/>
              <w:suppressAutoHyphens/>
              <w:ind w:left="-57" w:right="-57"/>
              <w:jc w:val="center"/>
              <w:rPr>
                <w:rFonts w:cs="Times New Roman"/>
                <w:b/>
                <w:sz w:val="20"/>
                <w:szCs w:val="20"/>
              </w:rPr>
            </w:pPr>
            <w:r w:rsidRPr="005F2C2C">
              <w:rPr>
                <w:rFonts w:cs="Times New Roman"/>
                <w:b/>
                <w:sz w:val="20"/>
                <w:szCs w:val="20"/>
              </w:rPr>
              <w:t xml:space="preserve">Численность </w:t>
            </w:r>
          </w:p>
          <w:p w:rsidR="00F760E6" w:rsidRPr="005F2C2C" w:rsidRDefault="00F760E6" w:rsidP="00841CB0">
            <w:pPr>
              <w:pStyle w:val="ac"/>
              <w:shd w:val="clear" w:color="auto" w:fill="FFFFFF" w:themeFill="background1"/>
              <w:suppressAutoHyphens/>
              <w:ind w:left="-57" w:right="-57"/>
              <w:jc w:val="center"/>
              <w:rPr>
                <w:rFonts w:cs="Times New Roman"/>
                <w:b/>
                <w:sz w:val="20"/>
                <w:szCs w:val="20"/>
              </w:rPr>
            </w:pPr>
            <w:r w:rsidRPr="005F2C2C">
              <w:rPr>
                <w:rFonts w:cs="Times New Roman"/>
                <w:b/>
                <w:sz w:val="20"/>
                <w:szCs w:val="20"/>
              </w:rPr>
              <w:t>личного состава</w:t>
            </w:r>
          </w:p>
        </w:tc>
        <w:tc>
          <w:tcPr>
            <w:tcW w:w="2203" w:type="pct"/>
            <w:gridSpan w:val="10"/>
            <w:vAlign w:val="center"/>
          </w:tcPr>
          <w:p w:rsidR="00F760E6" w:rsidRPr="005F2C2C" w:rsidRDefault="00F760E6" w:rsidP="00841CB0">
            <w:pPr>
              <w:pStyle w:val="ac"/>
              <w:shd w:val="clear" w:color="auto" w:fill="FFFFFF" w:themeFill="background1"/>
              <w:suppressAutoHyphens/>
              <w:ind w:left="-57" w:right="-57"/>
              <w:jc w:val="center"/>
              <w:rPr>
                <w:rFonts w:cs="Times New Roman"/>
                <w:b/>
                <w:sz w:val="20"/>
                <w:szCs w:val="20"/>
              </w:rPr>
            </w:pPr>
            <w:r w:rsidRPr="005F2C2C">
              <w:rPr>
                <w:rFonts w:cs="Times New Roman"/>
                <w:b/>
                <w:sz w:val="20"/>
                <w:szCs w:val="20"/>
              </w:rPr>
              <w:t xml:space="preserve">Обеспеченность специальными техникой, оборудованием, </w:t>
            </w:r>
          </w:p>
          <w:p w:rsidR="00F760E6" w:rsidRPr="005F2C2C" w:rsidRDefault="00F760E6" w:rsidP="00841CB0">
            <w:pPr>
              <w:pStyle w:val="ac"/>
              <w:shd w:val="clear" w:color="auto" w:fill="FFFFFF" w:themeFill="background1"/>
              <w:suppressAutoHyphens/>
              <w:ind w:left="-57" w:right="-57"/>
              <w:jc w:val="center"/>
              <w:rPr>
                <w:rFonts w:cs="Times New Roman"/>
                <w:b/>
                <w:sz w:val="20"/>
                <w:szCs w:val="20"/>
              </w:rPr>
            </w:pPr>
            <w:r w:rsidRPr="005F2C2C">
              <w:rPr>
                <w:rFonts w:cs="Times New Roman"/>
                <w:b/>
                <w:sz w:val="20"/>
                <w:szCs w:val="20"/>
              </w:rPr>
              <w:t>снаряжением, инструментами и материалами</w:t>
            </w:r>
          </w:p>
        </w:tc>
      </w:tr>
      <w:tr w:rsidR="00F760E6" w:rsidRPr="005F2C2C" w:rsidTr="008E34DA">
        <w:trPr>
          <w:cantSplit/>
          <w:trHeight w:val="2972"/>
        </w:trPr>
        <w:tc>
          <w:tcPr>
            <w:tcW w:w="269" w:type="pct"/>
            <w:vMerge/>
            <w:vAlign w:val="center"/>
          </w:tcPr>
          <w:p w:rsidR="00F760E6" w:rsidRPr="005F2C2C" w:rsidRDefault="00F760E6" w:rsidP="00841CB0">
            <w:pPr>
              <w:pStyle w:val="ac"/>
              <w:shd w:val="clear" w:color="auto" w:fill="FFFFFF" w:themeFill="background1"/>
              <w:suppressAutoHyphens/>
              <w:ind w:left="-57" w:right="-57"/>
              <w:jc w:val="center"/>
              <w:rPr>
                <w:rFonts w:cs="Times New Roman"/>
                <w:b/>
                <w:sz w:val="20"/>
                <w:szCs w:val="20"/>
              </w:rPr>
            </w:pPr>
          </w:p>
        </w:tc>
        <w:tc>
          <w:tcPr>
            <w:tcW w:w="1129" w:type="pct"/>
            <w:vMerge/>
            <w:vAlign w:val="center"/>
          </w:tcPr>
          <w:p w:rsidR="00F760E6" w:rsidRPr="005F2C2C" w:rsidRDefault="00F760E6" w:rsidP="00841CB0">
            <w:pPr>
              <w:pStyle w:val="ac"/>
              <w:shd w:val="clear" w:color="auto" w:fill="FFFFFF" w:themeFill="background1"/>
              <w:suppressAutoHyphens/>
              <w:ind w:left="-57" w:right="-57"/>
              <w:jc w:val="center"/>
              <w:rPr>
                <w:rFonts w:cs="Times New Roman"/>
                <w:b/>
                <w:sz w:val="20"/>
                <w:szCs w:val="20"/>
              </w:rPr>
            </w:pPr>
          </w:p>
        </w:tc>
        <w:tc>
          <w:tcPr>
            <w:tcW w:w="349" w:type="pct"/>
            <w:vMerge w:val="restart"/>
            <w:textDirection w:val="btLr"/>
            <w:vAlign w:val="center"/>
          </w:tcPr>
          <w:p w:rsidR="00F760E6" w:rsidRPr="005F2C2C" w:rsidRDefault="00F760E6" w:rsidP="00841CB0">
            <w:pPr>
              <w:pStyle w:val="ac"/>
              <w:shd w:val="clear" w:color="auto" w:fill="FFFFFF" w:themeFill="background1"/>
              <w:suppressAutoHyphens/>
              <w:ind w:left="-57" w:right="-57"/>
              <w:jc w:val="center"/>
              <w:rPr>
                <w:rFonts w:cs="Times New Roman"/>
                <w:b/>
                <w:sz w:val="20"/>
                <w:szCs w:val="20"/>
              </w:rPr>
            </w:pPr>
            <w:r w:rsidRPr="005F2C2C">
              <w:rPr>
                <w:rFonts w:cs="Times New Roman"/>
                <w:b/>
                <w:sz w:val="20"/>
                <w:szCs w:val="20"/>
              </w:rPr>
              <w:t>всего,</w:t>
            </w:r>
          </w:p>
          <w:p w:rsidR="00F760E6" w:rsidRPr="005F2C2C" w:rsidRDefault="00F760E6" w:rsidP="00841CB0">
            <w:pPr>
              <w:pStyle w:val="ac"/>
              <w:shd w:val="clear" w:color="auto" w:fill="FFFFFF" w:themeFill="background1"/>
              <w:suppressAutoHyphens/>
              <w:ind w:left="-57" w:right="-57"/>
              <w:jc w:val="center"/>
              <w:rPr>
                <w:rFonts w:cs="Times New Roman"/>
                <w:b/>
                <w:sz w:val="20"/>
                <w:szCs w:val="20"/>
              </w:rPr>
            </w:pPr>
            <w:r w:rsidRPr="005F2C2C">
              <w:rPr>
                <w:rFonts w:cs="Times New Roman"/>
                <w:b/>
                <w:sz w:val="20"/>
                <w:szCs w:val="20"/>
              </w:rPr>
              <w:t>ед.</w:t>
            </w:r>
          </w:p>
        </w:tc>
        <w:tc>
          <w:tcPr>
            <w:tcW w:w="351" w:type="pct"/>
            <w:vMerge w:val="restart"/>
            <w:textDirection w:val="btLr"/>
            <w:vAlign w:val="center"/>
          </w:tcPr>
          <w:p w:rsidR="00F760E6" w:rsidRPr="005F2C2C" w:rsidRDefault="00F760E6" w:rsidP="008E34DA">
            <w:pPr>
              <w:pStyle w:val="ac"/>
              <w:shd w:val="clear" w:color="auto" w:fill="FFFFFF" w:themeFill="background1"/>
              <w:suppressAutoHyphens/>
              <w:ind w:left="-57" w:right="-57"/>
              <w:jc w:val="center"/>
              <w:rPr>
                <w:rFonts w:cs="Times New Roman"/>
                <w:b/>
                <w:sz w:val="20"/>
                <w:szCs w:val="20"/>
              </w:rPr>
            </w:pPr>
            <w:r w:rsidRPr="005F2C2C">
              <w:rPr>
                <w:rFonts w:cs="Times New Roman"/>
                <w:b/>
                <w:sz w:val="20"/>
                <w:szCs w:val="20"/>
              </w:rPr>
              <w:t xml:space="preserve">из них с истекшим периодом аттестации, ед. </w:t>
            </w:r>
          </w:p>
        </w:tc>
        <w:tc>
          <w:tcPr>
            <w:tcW w:w="349" w:type="pct"/>
            <w:vMerge w:val="restart"/>
            <w:textDirection w:val="btLr"/>
            <w:vAlign w:val="center"/>
          </w:tcPr>
          <w:p w:rsidR="00F760E6" w:rsidRPr="005F2C2C" w:rsidRDefault="00F760E6" w:rsidP="00841CB0">
            <w:pPr>
              <w:pStyle w:val="ac"/>
              <w:shd w:val="clear" w:color="auto" w:fill="FFFFFF" w:themeFill="background1"/>
              <w:suppressAutoHyphens/>
              <w:ind w:left="-57" w:right="-57"/>
              <w:jc w:val="center"/>
              <w:rPr>
                <w:rFonts w:cs="Times New Roman"/>
                <w:b/>
                <w:sz w:val="20"/>
                <w:szCs w:val="20"/>
              </w:rPr>
            </w:pPr>
            <w:r w:rsidRPr="005F2C2C">
              <w:rPr>
                <w:rFonts w:cs="Times New Roman"/>
                <w:b/>
                <w:sz w:val="20"/>
                <w:szCs w:val="20"/>
              </w:rPr>
              <w:t>всего,</w:t>
            </w:r>
          </w:p>
          <w:p w:rsidR="00F760E6" w:rsidRPr="005F2C2C" w:rsidRDefault="00F760E6" w:rsidP="00841CB0">
            <w:pPr>
              <w:pStyle w:val="ac"/>
              <w:shd w:val="clear" w:color="auto" w:fill="FFFFFF" w:themeFill="background1"/>
              <w:suppressAutoHyphens/>
              <w:ind w:left="-57" w:right="-57"/>
              <w:jc w:val="center"/>
              <w:rPr>
                <w:rFonts w:cs="Times New Roman"/>
                <w:b/>
                <w:sz w:val="20"/>
                <w:szCs w:val="20"/>
              </w:rPr>
            </w:pPr>
            <w:r w:rsidRPr="005F2C2C">
              <w:rPr>
                <w:rFonts w:cs="Times New Roman"/>
                <w:b/>
                <w:sz w:val="20"/>
                <w:szCs w:val="20"/>
              </w:rPr>
              <w:t>чел.</w:t>
            </w:r>
          </w:p>
        </w:tc>
        <w:tc>
          <w:tcPr>
            <w:tcW w:w="350" w:type="pct"/>
            <w:vMerge w:val="restart"/>
            <w:textDirection w:val="btLr"/>
            <w:vAlign w:val="center"/>
          </w:tcPr>
          <w:p w:rsidR="00F760E6" w:rsidRPr="005F2C2C" w:rsidRDefault="00F760E6" w:rsidP="00841CB0">
            <w:pPr>
              <w:pStyle w:val="ac"/>
              <w:shd w:val="clear" w:color="auto" w:fill="FFFFFF" w:themeFill="background1"/>
              <w:suppressAutoHyphens/>
              <w:ind w:left="-57" w:right="-57"/>
              <w:jc w:val="center"/>
              <w:rPr>
                <w:rFonts w:cs="Times New Roman"/>
                <w:b/>
                <w:sz w:val="20"/>
                <w:szCs w:val="20"/>
              </w:rPr>
            </w:pPr>
            <w:r w:rsidRPr="005F2C2C">
              <w:rPr>
                <w:rFonts w:cs="Times New Roman"/>
                <w:b/>
                <w:sz w:val="20"/>
                <w:szCs w:val="20"/>
              </w:rPr>
              <w:t>из них имеющих статус спасателя, чел.</w:t>
            </w:r>
          </w:p>
        </w:tc>
        <w:tc>
          <w:tcPr>
            <w:tcW w:w="441" w:type="pct"/>
            <w:gridSpan w:val="2"/>
            <w:textDirection w:val="btLr"/>
            <w:vAlign w:val="center"/>
          </w:tcPr>
          <w:p w:rsidR="00F760E6" w:rsidRPr="005F2C2C" w:rsidRDefault="00F760E6" w:rsidP="00841CB0">
            <w:pPr>
              <w:pStyle w:val="ac"/>
              <w:shd w:val="clear" w:color="auto" w:fill="FFFFFF" w:themeFill="background1"/>
              <w:suppressAutoHyphens/>
              <w:ind w:left="-57" w:right="-57"/>
              <w:jc w:val="center"/>
              <w:rPr>
                <w:rFonts w:cs="Times New Roman"/>
                <w:b/>
                <w:sz w:val="20"/>
                <w:szCs w:val="20"/>
              </w:rPr>
            </w:pPr>
            <w:r w:rsidRPr="005F2C2C">
              <w:rPr>
                <w:rFonts w:cs="Times New Roman"/>
                <w:b/>
                <w:sz w:val="20"/>
                <w:szCs w:val="20"/>
              </w:rPr>
              <w:t>СИЗ</w:t>
            </w:r>
          </w:p>
        </w:tc>
        <w:tc>
          <w:tcPr>
            <w:tcW w:w="441" w:type="pct"/>
            <w:gridSpan w:val="2"/>
            <w:textDirection w:val="btLr"/>
            <w:vAlign w:val="center"/>
          </w:tcPr>
          <w:p w:rsidR="00F760E6" w:rsidRPr="005F2C2C" w:rsidRDefault="00F760E6" w:rsidP="008E34DA">
            <w:pPr>
              <w:pStyle w:val="ac"/>
              <w:shd w:val="clear" w:color="auto" w:fill="FFFFFF" w:themeFill="background1"/>
              <w:suppressAutoHyphens/>
              <w:ind w:left="-57" w:right="-57"/>
              <w:jc w:val="center"/>
              <w:rPr>
                <w:rFonts w:cs="Times New Roman"/>
                <w:b/>
                <w:sz w:val="20"/>
                <w:szCs w:val="20"/>
              </w:rPr>
            </w:pPr>
            <w:r w:rsidRPr="005F2C2C">
              <w:rPr>
                <w:rFonts w:cs="Times New Roman"/>
                <w:b/>
                <w:sz w:val="20"/>
                <w:szCs w:val="20"/>
              </w:rPr>
              <w:t>приборы РХР и К</w:t>
            </w:r>
          </w:p>
        </w:tc>
        <w:tc>
          <w:tcPr>
            <w:tcW w:w="441" w:type="pct"/>
            <w:gridSpan w:val="2"/>
            <w:textDirection w:val="btLr"/>
            <w:vAlign w:val="center"/>
          </w:tcPr>
          <w:p w:rsidR="00F760E6" w:rsidRPr="005F2C2C" w:rsidRDefault="00F760E6" w:rsidP="00841CB0">
            <w:pPr>
              <w:shd w:val="clear" w:color="auto" w:fill="FFFFFF" w:themeFill="background1"/>
              <w:suppressAutoHyphens/>
              <w:ind w:left="-57" w:right="-57" w:firstLine="0"/>
              <w:jc w:val="center"/>
              <w:rPr>
                <w:rFonts w:cs="Times New Roman"/>
                <w:b/>
                <w:sz w:val="20"/>
                <w:szCs w:val="20"/>
              </w:rPr>
            </w:pPr>
            <w:r w:rsidRPr="005F2C2C">
              <w:rPr>
                <w:rFonts w:cs="Times New Roman"/>
                <w:b/>
                <w:sz w:val="20"/>
                <w:szCs w:val="20"/>
              </w:rPr>
              <w:t xml:space="preserve">инженерное имущество и </w:t>
            </w:r>
          </w:p>
          <w:p w:rsidR="00F760E6" w:rsidRPr="005F2C2C" w:rsidRDefault="00F760E6" w:rsidP="00841CB0">
            <w:pPr>
              <w:shd w:val="clear" w:color="auto" w:fill="FFFFFF" w:themeFill="background1"/>
              <w:suppressAutoHyphens/>
              <w:ind w:left="-57" w:right="-57" w:firstLine="0"/>
              <w:jc w:val="center"/>
              <w:rPr>
                <w:rFonts w:cs="Times New Roman"/>
                <w:b/>
                <w:sz w:val="20"/>
                <w:szCs w:val="20"/>
              </w:rPr>
            </w:pPr>
            <w:r w:rsidRPr="005F2C2C">
              <w:rPr>
                <w:rFonts w:cs="Times New Roman"/>
                <w:b/>
                <w:sz w:val="20"/>
                <w:szCs w:val="20"/>
              </w:rPr>
              <w:t>аварийно-спасательный инструмент</w:t>
            </w:r>
          </w:p>
        </w:tc>
        <w:tc>
          <w:tcPr>
            <w:tcW w:w="441" w:type="pct"/>
            <w:gridSpan w:val="2"/>
            <w:textDirection w:val="btLr"/>
            <w:vAlign w:val="center"/>
          </w:tcPr>
          <w:p w:rsidR="00F760E6" w:rsidRPr="005F2C2C" w:rsidRDefault="00F760E6" w:rsidP="00841CB0">
            <w:pPr>
              <w:pStyle w:val="ac"/>
              <w:shd w:val="clear" w:color="auto" w:fill="FFFFFF" w:themeFill="background1"/>
              <w:suppressAutoHyphens/>
              <w:ind w:left="-57" w:right="-57"/>
              <w:jc w:val="center"/>
              <w:rPr>
                <w:rFonts w:cs="Times New Roman"/>
                <w:b/>
                <w:sz w:val="20"/>
                <w:szCs w:val="20"/>
              </w:rPr>
            </w:pPr>
            <w:r w:rsidRPr="005F2C2C">
              <w:rPr>
                <w:rFonts w:cs="Times New Roman"/>
                <w:b/>
                <w:sz w:val="20"/>
                <w:szCs w:val="20"/>
              </w:rPr>
              <w:t xml:space="preserve">автомобильная </w:t>
            </w:r>
          </w:p>
          <w:p w:rsidR="00F760E6" w:rsidRPr="005F2C2C" w:rsidRDefault="00F760E6" w:rsidP="00841CB0">
            <w:pPr>
              <w:pStyle w:val="ac"/>
              <w:shd w:val="clear" w:color="auto" w:fill="FFFFFF" w:themeFill="background1"/>
              <w:suppressAutoHyphens/>
              <w:ind w:left="-57" w:right="-57"/>
              <w:jc w:val="center"/>
              <w:rPr>
                <w:rFonts w:cs="Times New Roman"/>
                <w:b/>
                <w:sz w:val="20"/>
                <w:szCs w:val="20"/>
              </w:rPr>
            </w:pPr>
            <w:r w:rsidRPr="005F2C2C">
              <w:rPr>
                <w:rFonts w:cs="Times New Roman"/>
                <w:b/>
                <w:sz w:val="20"/>
                <w:szCs w:val="20"/>
              </w:rPr>
              <w:t>техника</w:t>
            </w:r>
          </w:p>
        </w:tc>
        <w:tc>
          <w:tcPr>
            <w:tcW w:w="439" w:type="pct"/>
            <w:gridSpan w:val="2"/>
            <w:textDirection w:val="btLr"/>
            <w:vAlign w:val="center"/>
          </w:tcPr>
          <w:p w:rsidR="00F760E6" w:rsidRPr="005F2C2C" w:rsidRDefault="00F760E6" w:rsidP="00841CB0">
            <w:pPr>
              <w:pStyle w:val="ac"/>
              <w:shd w:val="clear" w:color="auto" w:fill="FFFFFF" w:themeFill="background1"/>
              <w:suppressAutoHyphens/>
              <w:ind w:left="-57" w:right="-57"/>
              <w:jc w:val="center"/>
              <w:rPr>
                <w:rFonts w:cs="Times New Roman"/>
                <w:b/>
                <w:sz w:val="20"/>
                <w:szCs w:val="20"/>
              </w:rPr>
            </w:pPr>
            <w:r w:rsidRPr="005F2C2C">
              <w:rPr>
                <w:rFonts w:cs="Times New Roman"/>
                <w:b/>
                <w:sz w:val="20"/>
                <w:szCs w:val="20"/>
              </w:rPr>
              <w:t xml:space="preserve">специальная </w:t>
            </w:r>
          </w:p>
          <w:p w:rsidR="00F760E6" w:rsidRPr="005F2C2C" w:rsidRDefault="00F760E6" w:rsidP="00841CB0">
            <w:pPr>
              <w:pStyle w:val="ac"/>
              <w:shd w:val="clear" w:color="auto" w:fill="FFFFFF" w:themeFill="background1"/>
              <w:suppressAutoHyphens/>
              <w:ind w:left="-57" w:right="-57"/>
              <w:jc w:val="center"/>
              <w:rPr>
                <w:rFonts w:cs="Times New Roman"/>
                <w:b/>
                <w:sz w:val="20"/>
                <w:szCs w:val="20"/>
              </w:rPr>
            </w:pPr>
            <w:r w:rsidRPr="005F2C2C">
              <w:rPr>
                <w:rFonts w:cs="Times New Roman"/>
                <w:b/>
                <w:sz w:val="20"/>
                <w:szCs w:val="20"/>
              </w:rPr>
              <w:t>техника</w:t>
            </w:r>
          </w:p>
        </w:tc>
      </w:tr>
      <w:tr w:rsidR="00F760E6" w:rsidRPr="005F2C2C" w:rsidTr="0024059B">
        <w:tc>
          <w:tcPr>
            <w:tcW w:w="269" w:type="pct"/>
            <w:vMerge/>
            <w:vAlign w:val="center"/>
          </w:tcPr>
          <w:p w:rsidR="00F760E6" w:rsidRPr="005F2C2C" w:rsidRDefault="00F760E6" w:rsidP="00841CB0">
            <w:pPr>
              <w:pStyle w:val="ad"/>
              <w:shd w:val="clear" w:color="auto" w:fill="FFFFFF" w:themeFill="background1"/>
              <w:suppressAutoHyphens/>
              <w:ind w:left="-57" w:right="-57"/>
              <w:jc w:val="center"/>
              <w:rPr>
                <w:rFonts w:cs="Times New Roman"/>
                <w:b/>
                <w:sz w:val="20"/>
                <w:szCs w:val="20"/>
              </w:rPr>
            </w:pPr>
          </w:p>
        </w:tc>
        <w:tc>
          <w:tcPr>
            <w:tcW w:w="1129" w:type="pct"/>
            <w:vMerge/>
            <w:vAlign w:val="center"/>
          </w:tcPr>
          <w:p w:rsidR="00F760E6" w:rsidRPr="005F2C2C" w:rsidRDefault="00F760E6" w:rsidP="00841CB0">
            <w:pPr>
              <w:pStyle w:val="ad"/>
              <w:shd w:val="clear" w:color="auto" w:fill="FFFFFF" w:themeFill="background1"/>
              <w:suppressAutoHyphens/>
              <w:ind w:left="-57" w:right="-57"/>
              <w:jc w:val="center"/>
              <w:rPr>
                <w:rFonts w:cs="Times New Roman"/>
                <w:b/>
                <w:sz w:val="20"/>
                <w:szCs w:val="20"/>
              </w:rPr>
            </w:pPr>
          </w:p>
        </w:tc>
        <w:tc>
          <w:tcPr>
            <w:tcW w:w="349" w:type="pct"/>
            <w:vMerge/>
            <w:vAlign w:val="center"/>
          </w:tcPr>
          <w:p w:rsidR="00F760E6" w:rsidRPr="005F2C2C" w:rsidRDefault="00F760E6" w:rsidP="00841CB0">
            <w:pPr>
              <w:pStyle w:val="ad"/>
              <w:shd w:val="clear" w:color="auto" w:fill="FFFFFF" w:themeFill="background1"/>
              <w:suppressAutoHyphens/>
              <w:ind w:left="-57" w:right="-57"/>
              <w:jc w:val="center"/>
              <w:rPr>
                <w:rFonts w:cs="Times New Roman"/>
                <w:b/>
                <w:sz w:val="20"/>
                <w:szCs w:val="20"/>
              </w:rPr>
            </w:pPr>
          </w:p>
        </w:tc>
        <w:tc>
          <w:tcPr>
            <w:tcW w:w="351" w:type="pct"/>
            <w:vMerge/>
          </w:tcPr>
          <w:p w:rsidR="00F760E6" w:rsidRPr="005F2C2C" w:rsidRDefault="00F760E6" w:rsidP="00841CB0">
            <w:pPr>
              <w:pStyle w:val="ad"/>
              <w:shd w:val="clear" w:color="auto" w:fill="FFFFFF" w:themeFill="background1"/>
              <w:suppressAutoHyphens/>
              <w:ind w:left="-57" w:right="-57"/>
              <w:jc w:val="center"/>
              <w:rPr>
                <w:rFonts w:cs="Times New Roman"/>
                <w:b/>
                <w:sz w:val="20"/>
                <w:szCs w:val="20"/>
              </w:rPr>
            </w:pPr>
          </w:p>
        </w:tc>
        <w:tc>
          <w:tcPr>
            <w:tcW w:w="349" w:type="pct"/>
            <w:vMerge/>
            <w:vAlign w:val="center"/>
          </w:tcPr>
          <w:p w:rsidR="00F760E6" w:rsidRPr="005F2C2C" w:rsidRDefault="00F760E6" w:rsidP="00841CB0">
            <w:pPr>
              <w:pStyle w:val="ad"/>
              <w:shd w:val="clear" w:color="auto" w:fill="FFFFFF" w:themeFill="background1"/>
              <w:suppressAutoHyphens/>
              <w:ind w:left="-57" w:right="-57"/>
              <w:jc w:val="center"/>
              <w:rPr>
                <w:rFonts w:cs="Times New Roman"/>
                <w:b/>
                <w:sz w:val="20"/>
                <w:szCs w:val="20"/>
              </w:rPr>
            </w:pPr>
          </w:p>
        </w:tc>
        <w:tc>
          <w:tcPr>
            <w:tcW w:w="350" w:type="pct"/>
            <w:vMerge/>
            <w:vAlign w:val="center"/>
          </w:tcPr>
          <w:p w:rsidR="00F760E6" w:rsidRPr="005F2C2C" w:rsidRDefault="00F760E6" w:rsidP="00841CB0">
            <w:pPr>
              <w:pStyle w:val="ad"/>
              <w:shd w:val="clear" w:color="auto" w:fill="FFFFFF" w:themeFill="background1"/>
              <w:suppressAutoHyphens/>
              <w:ind w:left="-57" w:right="-57"/>
              <w:jc w:val="center"/>
              <w:rPr>
                <w:rFonts w:cs="Times New Roman"/>
                <w:b/>
                <w:sz w:val="20"/>
                <w:szCs w:val="20"/>
              </w:rPr>
            </w:pPr>
          </w:p>
        </w:tc>
        <w:tc>
          <w:tcPr>
            <w:tcW w:w="220" w:type="pct"/>
            <w:vAlign w:val="center"/>
          </w:tcPr>
          <w:p w:rsidR="00F760E6" w:rsidRPr="005F2C2C" w:rsidRDefault="00F760E6" w:rsidP="00841CB0">
            <w:pPr>
              <w:pStyle w:val="ad"/>
              <w:shd w:val="clear" w:color="auto" w:fill="FFFFFF" w:themeFill="background1"/>
              <w:suppressAutoHyphens/>
              <w:ind w:left="-57" w:right="-57"/>
              <w:jc w:val="center"/>
              <w:rPr>
                <w:rFonts w:cs="Times New Roman"/>
                <w:b/>
                <w:sz w:val="20"/>
                <w:szCs w:val="20"/>
              </w:rPr>
            </w:pPr>
            <w:r w:rsidRPr="005F2C2C">
              <w:rPr>
                <w:rFonts w:cs="Times New Roman"/>
                <w:b/>
                <w:sz w:val="20"/>
                <w:szCs w:val="20"/>
              </w:rPr>
              <w:t>ед.</w:t>
            </w:r>
          </w:p>
        </w:tc>
        <w:tc>
          <w:tcPr>
            <w:tcW w:w="221" w:type="pct"/>
            <w:vAlign w:val="center"/>
          </w:tcPr>
          <w:p w:rsidR="00F760E6" w:rsidRPr="005F2C2C" w:rsidRDefault="00F760E6" w:rsidP="00841CB0">
            <w:pPr>
              <w:pStyle w:val="ad"/>
              <w:shd w:val="clear" w:color="auto" w:fill="FFFFFF" w:themeFill="background1"/>
              <w:suppressAutoHyphens/>
              <w:ind w:left="-57" w:right="-57"/>
              <w:jc w:val="center"/>
              <w:rPr>
                <w:rFonts w:cs="Times New Roman"/>
                <w:b/>
                <w:sz w:val="20"/>
                <w:szCs w:val="20"/>
              </w:rPr>
            </w:pPr>
            <w:r w:rsidRPr="005F2C2C">
              <w:rPr>
                <w:rFonts w:cs="Times New Roman"/>
                <w:b/>
                <w:sz w:val="20"/>
                <w:szCs w:val="20"/>
              </w:rPr>
              <w:t>%</w:t>
            </w:r>
          </w:p>
        </w:tc>
        <w:tc>
          <w:tcPr>
            <w:tcW w:w="220" w:type="pct"/>
            <w:vAlign w:val="center"/>
          </w:tcPr>
          <w:p w:rsidR="00F760E6" w:rsidRPr="005F2C2C" w:rsidRDefault="00F760E6" w:rsidP="00841CB0">
            <w:pPr>
              <w:pStyle w:val="ad"/>
              <w:shd w:val="clear" w:color="auto" w:fill="FFFFFF" w:themeFill="background1"/>
              <w:suppressAutoHyphens/>
              <w:ind w:left="-57" w:right="-57"/>
              <w:jc w:val="center"/>
              <w:rPr>
                <w:rFonts w:cs="Times New Roman"/>
                <w:b/>
                <w:sz w:val="20"/>
                <w:szCs w:val="20"/>
              </w:rPr>
            </w:pPr>
            <w:r w:rsidRPr="005F2C2C">
              <w:rPr>
                <w:rFonts w:cs="Times New Roman"/>
                <w:b/>
                <w:sz w:val="20"/>
                <w:szCs w:val="20"/>
              </w:rPr>
              <w:t>ед.</w:t>
            </w:r>
          </w:p>
        </w:tc>
        <w:tc>
          <w:tcPr>
            <w:tcW w:w="221" w:type="pct"/>
            <w:vAlign w:val="center"/>
          </w:tcPr>
          <w:p w:rsidR="00F760E6" w:rsidRPr="005F2C2C" w:rsidRDefault="00F760E6" w:rsidP="00841CB0">
            <w:pPr>
              <w:pStyle w:val="ad"/>
              <w:shd w:val="clear" w:color="auto" w:fill="FFFFFF" w:themeFill="background1"/>
              <w:suppressAutoHyphens/>
              <w:ind w:left="-57" w:right="-57"/>
              <w:jc w:val="center"/>
              <w:rPr>
                <w:rFonts w:cs="Times New Roman"/>
                <w:b/>
                <w:sz w:val="20"/>
                <w:szCs w:val="20"/>
              </w:rPr>
            </w:pPr>
            <w:r w:rsidRPr="005F2C2C">
              <w:rPr>
                <w:rFonts w:cs="Times New Roman"/>
                <w:b/>
                <w:sz w:val="20"/>
                <w:szCs w:val="20"/>
              </w:rPr>
              <w:t>%</w:t>
            </w:r>
          </w:p>
        </w:tc>
        <w:tc>
          <w:tcPr>
            <w:tcW w:w="220" w:type="pct"/>
            <w:vAlign w:val="center"/>
          </w:tcPr>
          <w:p w:rsidR="00F760E6" w:rsidRPr="005F2C2C" w:rsidRDefault="00F760E6" w:rsidP="00841CB0">
            <w:pPr>
              <w:pStyle w:val="ad"/>
              <w:shd w:val="clear" w:color="auto" w:fill="FFFFFF" w:themeFill="background1"/>
              <w:suppressAutoHyphens/>
              <w:ind w:left="-57" w:right="-57"/>
              <w:jc w:val="center"/>
              <w:rPr>
                <w:rFonts w:cs="Times New Roman"/>
                <w:b/>
                <w:sz w:val="20"/>
                <w:szCs w:val="20"/>
              </w:rPr>
            </w:pPr>
            <w:r w:rsidRPr="005F2C2C">
              <w:rPr>
                <w:rFonts w:cs="Times New Roman"/>
                <w:b/>
                <w:sz w:val="20"/>
                <w:szCs w:val="20"/>
              </w:rPr>
              <w:t>ед.</w:t>
            </w:r>
          </w:p>
        </w:tc>
        <w:tc>
          <w:tcPr>
            <w:tcW w:w="221" w:type="pct"/>
            <w:vAlign w:val="center"/>
          </w:tcPr>
          <w:p w:rsidR="00F760E6" w:rsidRPr="005F2C2C" w:rsidRDefault="00F760E6" w:rsidP="00841CB0">
            <w:pPr>
              <w:pStyle w:val="ad"/>
              <w:shd w:val="clear" w:color="auto" w:fill="FFFFFF" w:themeFill="background1"/>
              <w:suppressAutoHyphens/>
              <w:ind w:left="-57" w:right="-57"/>
              <w:jc w:val="center"/>
              <w:rPr>
                <w:rFonts w:cs="Times New Roman"/>
                <w:b/>
                <w:sz w:val="20"/>
                <w:szCs w:val="20"/>
              </w:rPr>
            </w:pPr>
            <w:r w:rsidRPr="005F2C2C">
              <w:rPr>
                <w:rFonts w:cs="Times New Roman"/>
                <w:b/>
                <w:sz w:val="20"/>
                <w:szCs w:val="20"/>
              </w:rPr>
              <w:t>%</w:t>
            </w:r>
          </w:p>
        </w:tc>
        <w:tc>
          <w:tcPr>
            <w:tcW w:w="220" w:type="pct"/>
            <w:vAlign w:val="center"/>
          </w:tcPr>
          <w:p w:rsidR="00F760E6" w:rsidRPr="005F2C2C" w:rsidRDefault="00F760E6" w:rsidP="00841CB0">
            <w:pPr>
              <w:pStyle w:val="ad"/>
              <w:shd w:val="clear" w:color="auto" w:fill="FFFFFF" w:themeFill="background1"/>
              <w:suppressAutoHyphens/>
              <w:ind w:left="-57" w:right="-57"/>
              <w:jc w:val="center"/>
              <w:rPr>
                <w:rFonts w:cs="Times New Roman"/>
                <w:b/>
                <w:sz w:val="20"/>
                <w:szCs w:val="20"/>
              </w:rPr>
            </w:pPr>
            <w:r w:rsidRPr="005F2C2C">
              <w:rPr>
                <w:rFonts w:cs="Times New Roman"/>
                <w:b/>
                <w:sz w:val="20"/>
                <w:szCs w:val="20"/>
              </w:rPr>
              <w:t>ед.</w:t>
            </w:r>
          </w:p>
        </w:tc>
        <w:tc>
          <w:tcPr>
            <w:tcW w:w="221" w:type="pct"/>
            <w:vAlign w:val="center"/>
          </w:tcPr>
          <w:p w:rsidR="00F760E6" w:rsidRPr="005F2C2C" w:rsidRDefault="00F760E6" w:rsidP="00841CB0">
            <w:pPr>
              <w:pStyle w:val="ad"/>
              <w:shd w:val="clear" w:color="auto" w:fill="FFFFFF" w:themeFill="background1"/>
              <w:suppressAutoHyphens/>
              <w:ind w:left="-57" w:right="-57"/>
              <w:jc w:val="center"/>
              <w:rPr>
                <w:rFonts w:cs="Times New Roman"/>
                <w:b/>
                <w:sz w:val="20"/>
                <w:szCs w:val="20"/>
              </w:rPr>
            </w:pPr>
            <w:r w:rsidRPr="005F2C2C">
              <w:rPr>
                <w:rFonts w:cs="Times New Roman"/>
                <w:b/>
                <w:sz w:val="20"/>
                <w:szCs w:val="20"/>
              </w:rPr>
              <w:t>%</w:t>
            </w:r>
          </w:p>
        </w:tc>
        <w:tc>
          <w:tcPr>
            <w:tcW w:w="220" w:type="pct"/>
            <w:vAlign w:val="center"/>
          </w:tcPr>
          <w:p w:rsidR="00F760E6" w:rsidRPr="005F2C2C" w:rsidRDefault="00F760E6" w:rsidP="00841CB0">
            <w:pPr>
              <w:pStyle w:val="ad"/>
              <w:shd w:val="clear" w:color="auto" w:fill="FFFFFF" w:themeFill="background1"/>
              <w:suppressAutoHyphens/>
              <w:ind w:left="-57" w:right="-57"/>
              <w:jc w:val="center"/>
              <w:rPr>
                <w:rFonts w:cs="Times New Roman"/>
                <w:b/>
                <w:sz w:val="20"/>
                <w:szCs w:val="20"/>
              </w:rPr>
            </w:pPr>
            <w:r w:rsidRPr="005F2C2C">
              <w:rPr>
                <w:rFonts w:cs="Times New Roman"/>
                <w:b/>
                <w:sz w:val="20"/>
                <w:szCs w:val="20"/>
              </w:rPr>
              <w:t>ед.</w:t>
            </w:r>
          </w:p>
        </w:tc>
        <w:tc>
          <w:tcPr>
            <w:tcW w:w="219" w:type="pct"/>
            <w:vAlign w:val="center"/>
          </w:tcPr>
          <w:p w:rsidR="00F760E6" w:rsidRPr="005F2C2C" w:rsidRDefault="00F760E6" w:rsidP="00841CB0">
            <w:pPr>
              <w:pStyle w:val="ad"/>
              <w:shd w:val="clear" w:color="auto" w:fill="FFFFFF" w:themeFill="background1"/>
              <w:suppressAutoHyphens/>
              <w:ind w:left="-57" w:right="-57"/>
              <w:jc w:val="center"/>
              <w:rPr>
                <w:rFonts w:cs="Times New Roman"/>
                <w:b/>
                <w:sz w:val="20"/>
                <w:szCs w:val="20"/>
              </w:rPr>
            </w:pPr>
            <w:r w:rsidRPr="005F2C2C">
              <w:rPr>
                <w:rFonts w:cs="Times New Roman"/>
                <w:b/>
                <w:sz w:val="20"/>
                <w:szCs w:val="20"/>
              </w:rPr>
              <w:t>%</w:t>
            </w:r>
          </w:p>
        </w:tc>
      </w:tr>
      <w:tr w:rsidR="00F760E6" w:rsidRPr="005F2C2C" w:rsidTr="0024059B">
        <w:tc>
          <w:tcPr>
            <w:tcW w:w="269" w:type="pct"/>
            <w:vAlign w:val="center"/>
          </w:tcPr>
          <w:p w:rsidR="00F760E6" w:rsidRPr="005F2C2C" w:rsidRDefault="00F760E6" w:rsidP="00841CB0">
            <w:pPr>
              <w:pStyle w:val="ad"/>
              <w:shd w:val="clear" w:color="auto" w:fill="FFFFFF" w:themeFill="background1"/>
              <w:jc w:val="center"/>
              <w:rPr>
                <w:rFonts w:cs="Times New Roman"/>
                <w:b/>
                <w:sz w:val="20"/>
                <w:szCs w:val="20"/>
              </w:rPr>
            </w:pPr>
            <w:r w:rsidRPr="005F2C2C">
              <w:rPr>
                <w:rFonts w:cs="Times New Roman"/>
                <w:b/>
                <w:sz w:val="20"/>
                <w:szCs w:val="20"/>
              </w:rPr>
              <w:t>1</w:t>
            </w:r>
          </w:p>
        </w:tc>
        <w:tc>
          <w:tcPr>
            <w:tcW w:w="1129" w:type="pct"/>
            <w:vAlign w:val="center"/>
          </w:tcPr>
          <w:p w:rsidR="00F760E6" w:rsidRPr="005F2C2C" w:rsidRDefault="00F760E6" w:rsidP="00841CB0">
            <w:pPr>
              <w:pStyle w:val="ad"/>
              <w:shd w:val="clear" w:color="auto" w:fill="FFFFFF" w:themeFill="background1"/>
              <w:jc w:val="center"/>
              <w:rPr>
                <w:rFonts w:cs="Times New Roman"/>
                <w:b/>
                <w:sz w:val="20"/>
                <w:szCs w:val="20"/>
              </w:rPr>
            </w:pPr>
            <w:r w:rsidRPr="005F2C2C">
              <w:rPr>
                <w:rFonts w:cs="Times New Roman"/>
                <w:b/>
                <w:sz w:val="20"/>
                <w:szCs w:val="20"/>
              </w:rPr>
              <w:t>2</w:t>
            </w:r>
          </w:p>
        </w:tc>
        <w:tc>
          <w:tcPr>
            <w:tcW w:w="349" w:type="pct"/>
            <w:vAlign w:val="center"/>
          </w:tcPr>
          <w:p w:rsidR="00F760E6" w:rsidRPr="005F2C2C" w:rsidRDefault="00F760E6" w:rsidP="00841CB0">
            <w:pPr>
              <w:pStyle w:val="ad"/>
              <w:shd w:val="clear" w:color="auto" w:fill="FFFFFF" w:themeFill="background1"/>
              <w:jc w:val="center"/>
              <w:rPr>
                <w:rFonts w:cs="Times New Roman"/>
                <w:b/>
                <w:sz w:val="20"/>
                <w:szCs w:val="20"/>
              </w:rPr>
            </w:pPr>
            <w:r w:rsidRPr="005F2C2C">
              <w:rPr>
                <w:rFonts w:cs="Times New Roman"/>
                <w:b/>
                <w:sz w:val="20"/>
                <w:szCs w:val="20"/>
              </w:rPr>
              <w:t>3</w:t>
            </w:r>
          </w:p>
        </w:tc>
        <w:tc>
          <w:tcPr>
            <w:tcW w:w="351" w:type="pct"/>
          </w:tcPr>
          <w:p w:rsidR="00F760E6" w:rsidRPr="005F2C2C" w:rsidRDefault="00F760E6" w:rsidP="00841CB0">
            <w:pPr>
              <w:pStyle w:val="ad"/>
              <w:shd w:val="clear" w:color="auto" w:fill="FFFFFF" w:themeFill="background1"/>
              <w:jc w:val="center"/>
              <w:rPr>
                <w:rFonts w:cs="Times New Roman"/>
                <w:b/>
                <w:sz w:val="20"/>
                <w:szCs w:val="20"/>
              </w:rPr>
            </w:pPr>
            <w:r w:rsidRPr="005F2C2C">
              <w:rPr>
                <w:rFonts w:cs="Times New Roman"/>
                <w:b/>
                <w:sz w:val="20"/>
                <w:szCs w:val="20"/>
              </w:rPr>
              <w:t>4</w:t>
            </w:r>
          </w:p>
        </w:tc>
        <w:tc>
          <w:tcPr>
            <w:tcW w:w="349" w:type="pct"/>
            <w:vAlign w:val="center"/>
          </w:tcPr>
          <w:p w:rsidR="00F760E6" w:rsidRPr="005F2C2C" w:rsidRDefault="00F760E6" w:rsidP="00841CB0">
            <w:pPr>
              <w:pStyle w:val="ad"/>
              <w:shd w:val="clear" w:color="auto" w:fill="FFFFFF" w:themeFill="background1"/>
              <w:jc w:val="center"/>
              <w:rPr>
                <w:rFonts w:cs="Times New Roman"/>
                <w:b/>
                <w:sz w:val="20"/>
                <w:szCs w:val="20"/>
              </w:rPr>
            </w:pPr>
            <w:r w:rsidRPr="005F2C2C">
              <w:rPr>
                <w:rFonts w:cs="Times New Roman"/>
                <w:b/>
                <w:sz w:val="20"/>
                <w:szCs w:val="20"/>
              </w:rPr>
              <w:t>5</w:t>
            </w:r>
          </w:p>
        </w:tc>
        <w:tc>
          <w:tcPr>
            <w:tcW w:w="350" w:type="pct"/>
            <w:vAlign w:val="center"/>
          </w:tcPr>
          <w:p w:rsidR="00F760E6" w:rsidRPr="005F2C2C" w:rsidRDefault="00F760E6" w:rsidP="00841CB0">
            <w:pPr>
              <w:pStyle w:val="ad"/>
              <w:shd w:val="clear" w:color="auto" w:fill="FFFFFF" w:themeFill="background1"/>
              <w:jc w:val="center"/>
              <w:rPr>
                <w:rFonts w:cs="Times New Roman"/>
                <w:b/>
                <w:sz w:val="20"/>
                <w:szCs w:val="20"/>
              </w:rPr>
            </w:pPr>
            <w:r w:rsidRPr="005F2C2C">
              <w:rPr>
                <w:rFonts w:cs="Times New Roman"/>
                <w:b/>
                <w:sz w:val="20"/>
                <w:szCs w:val="20"/>
              </w:rPr>
              <w:t>6</w:t>
            </w:r>
          </w:p>
        </w:tc>
        <w:tc>
          <w:tcPr>
            <w:tcW w:w="220" w:type="pct"/>
            <w:vAlign w:val="center"/>
          </w:tcPr>
          <w:p w:rsidR="00F760E6" w:rsidRPr="005F2C2C" w:rsidRDefault="00F760E6" w:rsidP="00841CB0">
            <w:pPr>
              <w:pStyle w:val="ad"/>
              <w:shd w:val="clear" w:color="auto" w:fill="FFFFFF" w:themeFill="background1"/>
              <w:jc w:val="center"/>
              <w:rPr>
                <w:rFonts w:cs="Times New Roman"/>
                <w:b/>
                <w:sz w:val="20"/>
                <w:szCs w:val="20"/>
              </w:rPr>
            </w:pPr>
            <w:r w:rsidRPr="005F2C2C">
              <w:rPr>
                <w:rFonts w:cs="Times New Roman"/>
                <w:b/>
                <w:sz w:val="20"/>
                <w:szCs w:val="20"/>
              </w:rPr>
              <w:t>7</w:t>
            </w:r>
          </w:p>
        </w:tc>
        <w:tc>
          <w:tcPr>
            <w:tcW w:w="221" w:type="pct"/>
            <w:vAlign w:val="center"/>
          </w:tcPr>
          <w:p w:rsidR="00F760E6" w:rsidRPr="005F2C2C" w:rsidRDefault="00F760E6" w:rsidP="00841CB0">
            <w:pPr>
              <w:pStyle w:val="ad"/>
              <w:shd w:val="clear" w:color="auto" w:fill="FFFFFF" w:themeFill="background1"/>
              <w:jc w:val="center"/>
              <w:rPr>
                <w:rFonts w:cs="Times New Roman"/>
                <w:b/>
                <w:sz w:val="20"/>
                <w:szCs w:val="20"/>
              </w:rPr>
            </w:pPr>
            <w:r w:rsidRPr="005F2C2C">
              <w:rPr>
                <w:rFonts w:cs="Times New Roman"/>
                <w:b/>
                <w:sz w:val="20"/>
                <w:szCs w:val="20"/>
              </w:rPr>
              <w:t>8</w:t>
            </w:r>
          </w:p>
        </w:tc>
        <w:tc>
          <w:tcPr>
            <w:tcW w:w="220" w:type="pct"/>
            <w:vAlign w:val="center"/>
          </w:tcPr>
          <w:p w:rsidR="00F760E6" w:rsidRPr="005F2C2C" w:rsidRDefault="00F760E6" w:rsidP="00841CB0">
            <w:pPr>
              <w:pStyle w:val="ad"/>
              <w:shd w:val="clear" w:color="auto" w:fill="FFFFFF" w:themeFill="background1"/>
              <w:jc w:val="center"/>
              <w:rPr>
                <w:rFonts w:cs="Times New Roman"/>
                <w:b/>
                <w:sz w:val="20"/>
                <w:szCs w:val="20"/>
              </w:rPr>
            </w:pPr>
            <w:r w:rsidRPr="005F2C2C">
              <w:rPr>
                <w:rFonts w:cs="Times New Roman"/>
                <w:b/>
                <w:sz w:val="20"/>
                <w:szCs w:val="20"/>
              </w:rPr>
              <w:t>9</w:t>
            </w:r>
          </w:p>
        </w:tc>
        <w:tc>
          <w:tcPr>
            <w:tcW w:w="221" w:type="pct"/>
            <w:vAlign w:val="center"/>
          </w:tcPr>
          <w:p w:rsidR="00F760E6" w:rsidRPr="005F2C2C" w:rsidRDefault="00F760E6" w:rsidP="00841CB0">
            <w:pPr>
              <w:pStyle w:val="ad"/>
              <w:shd w:val="clear" w:color="auto" w:fill="FFFFFF" w:themeFill="background1"/>
              <w:jc w:val="center"/>
              <w:rPr>
                <w:rFonts w:cs="Times New Roman"/>
                <w:b/>
                <w:sz w:val="20"/>
                <w:szCs w:val="20"/>
              </w:rPr>
            </w:pPr>
            <w:r w:rsidRPr="005F2C2C">
              <w:rPr>
                <w:rFonts w:cs="Times New Roman"/>
                <w:b/>
                <w:sz w:val="20"/>
                <w:szCs w:val="20"/>
              </w:rPr>
              <w:t>10</w:t>
            </w:r>
          </w:p>
        </w:tc>
        <w:tc>
          <w:tcPr>
            <w:tcW w:w="220" w:type="pct"/>
            <w:vAlign w:val="center"/>
          </w:tcPr>
          <w:p w:rsidR="00F760E6" w:rsidRPr="005F2C2C" w:rsidRDefault="00F760E6" w:rsidP="00841CB0">
            <w:pPr>
              <w:pStyle w:val="ad"/>
              <w:shd w:val="clear" w:color="auto" w:fill="FFFFFF" w:themeFill="background1"/>
              <w:jc w:val="center"/>
              <w:rPr>
                <w:rFonts w:cs="Times New Roman"/>
                <w:b/>
                <w:sz w:val="20"/>
                <w:szCs w:val="20"/>
              </w:rPr>
            </w:pPr>
            <w:r w:rsidRPr="005F2C2C">
              <w:rPr>
                <w:rFonts w:cs="Times New Roman"/>
                <w:b/>
                <w:sz w:val="20"/>
                <w:szCs w:val="20"/>
              </w:rPr>
              <w:t>11</w:t>
            </w:r>
          </w:p>
        </w:tc>
        <w:tc>
          <w:tcPr>
            <w:tcW w:w="221" w:type="pct"/>
            <w:vAlign w:val="center"/>
          </w:tcPr>
          <w:p w:rsidR="00F760E6" w:rsidRPr="005F2C2C" w:rsidRDefault="00F760E6" w:rsidP="00841CB0">
            <w:pPr>
              <w:pStyle w:val="ad"/>
              <w:shd w:val="clear" w:color="auto" w:fill="FFFFFF" w:themeFill="background1"/>
              <w:jc w:val="center"/>
              <w:rPr>
                <w:rFonts w:cs="Times New Roman"/>
                <w:b/>
                <w:sz w:val="20"/>
                <w:szCs w:val="20"/>
              </w:rPr>
            </w:pPr>
            <w:r w:rsidRPr="005F2C2C">
              <w:rPr>
                <w:rFonts w:cs="Times New Roman"/>
                <w:b/>
                <w:sz w:val="20"/>
                <w:szCs w:val="20"/>
              </w:rPr>
              <w:t>12</w:t>
            </w:r>
          </w:p>
        </w:tc>
        <w:tc>
          <w:tcPr>
            <w:tcW w:w="220" w:type="pct"/>
            <w:vAlign w:val="center"/>
          </w:tcPr>
          <w:p w:rsidR="00F760E6" w:rsidRPr="005F2C2C" w:rsidRDefault="00F760E6" w:rsidP="00841CB0">
            <w:pPr>
              <w:pStyle w:val="ad"/>
              <w:shd w:val="clear" w:color="auto" w:fill="FFFFFF" w:themeFill="background1"/>
              <w:jc w:val="center"/>
              <w:rPr>
                <w:rFonts w:cs="Times New Roman"/>
                <w:b/>
                <w:sz w:val="20"/>
                <w:szCs w:val="20"/>
              </w:rPr>
            </w:pPr>
            <w:r w:rsidRPr="005F2C2C">
              <w:rPr>
                <w:rFonts w:cs="Times New Roman"/>
                <w:b/>
                <w:sz w:val="20"/>
                <w:szCs w:val="20"/>
              </w:rPr>
              <w:t>13</w:t>
            </w:r>
          </w:p>
        </w:tc>
        <w:tc>
          <w:tcPr>
            <w:tcW w:w="221" w:type="pct"/>
            <w:vAlign w:val="center"/>
          </w:tcPr>
          <w:p w:rsidR="00F760E6" w:rsidRPr="005F2C2C" w:rsidRDefault="00F760E6" w:rsidP="00841CB0">
            <w:pPr>
              <w:pStyle w:val="ad"/>
              <w:shd w:val="clear" w:color="auto" w:fill="FFFFFF" w:themeFill="background1"/>
              <w:jc w:val="center"/>
              <w:rPr>
                <w:rFonts w:cs="Times New Roman"/>
                <w:b/>
                <w:sz w:val="20"/>
                <w:szCs w:val="20"/>
              </w:rPr>
            </w:pPr>
            <w:r w:rsidRPr="005F2C2C">
              <w:rPr>
                <w:rFonts w:cs="Times New Roman"/>
                <w:b/>
                <w:sz w:val="20"/>
                <w:szCs w:val="20"/>
              </w:rPr>
              <w:t>14</w:t>
            </w:r>
          </w:p>
        </w:tc>
        <w:tc>
          <w:tcPr>
            <w:tcW w:w="220" w:type="pct"/>
            <w:vAlign w:val="center"/>
          </w:tcPr>
          <w:p w:rsidR="00F760E6" w:rsidRPr="005F2C2C" w:rsidRDefault="00F760E6" w:rsidP="00841CB0">
            <w:pPr>
              <w:pStyle w:val="ad"/>
              <w:shd w:val="clear" w:color="auto" w:fill="FFFFFF" w:themeFill="background1"/>
              <w:jc w:val="center"/>
              <w:rPr>
                <w:rFonts w:cs="Times New Roman"/>
                <w:b/>
                <w:sz w:val="20"/>
                <w:szCs w:val="20"/>
              </w:rPr>
            </w:pPr>
            <w:r w:rsidRPr="005F2C2C">
              <w:rPr>
                <w:rFonts w:cs="Times New Roman"/>
                <w:b/>
                <w:sz w:val="20"/>
                <w:szCs w:val="20"/>
              </w:rPr>
              <w:t>15</w:t>
            </w:r>
          </w:p>
        </w:tc>
        <w:tc>
          <w:tcPr>
            <w:tcW w:w="219" w:type="pct"/>
            <w:vAlign w:val="center"/>
          </w:tcPr>
          <w:p w:rsidR="00F760E6" w:rsidRPr="005F2C2C" w:rsidRDefault="00F760E6" w:rsidP="00841CB0">
            <w:pPr>
              <w:pStyle w:val="ad"/>
              <w:shd w:val="clear" w:color="auto" w:fill="FFFFFF" w:themeFill="background1"/>
              <w:jc w:val="center"/>
              <w:rPr>
                <w:rFonts w:cs="Times New Roman"/>
                <w:b/>
                <w:sz w:val="20"/>
                <w:szCs w:val="20"/>
              </w:rPr>
            </w:pPr>
            <w:r w:rsidRPr="005F2C2C">
              <w:rPr>
                <w:rFonts w:cs="Times New Roman"/>
                <w:b/>
                <w:sz w:val="20"/>
                <w:szCs w:val="20"/>
              </w:rPr>
              <w:t>16</w:t>
            </w:r>
          </w:p>
        </w:tc>
      </w:tr>
      <w:tr w:rsidR="00F760E6" w:rsidRPr="0004738A" w:rsidTr="0024059B">
        <w:tc>
          <w:tcPr>
            <w:tcW w:w="5000" w:type="pct"/>
            <w:gridSpan w:val="16"/>
            <w:vAlign w:val="center"/>
          </w:tcPr>
          <w:p w:rsidR="00F760E6" w:rsidRPr="0004738A" w:rsidRDefault="00F760E6" w:rsidP="00841CB0">
            <w:pPr>
              <w:pStyle w:val="ad"/>
              <w:shd w:val="clear" w:color="auto" w:fill="FFFFFF" w:themeFill="background1"/>
              <w:jc w:val="center"/>
              <w:rPr>
                <w:sz w:val="20"/>
                <w:szCs w:val="20"/>
              </w:rPr>
            </w:pPr>
            <w:bookmarkStart w:id="1" w:name="_GoBack"/>
            <w:bookmarkEnd w:id="1"/>
            <w:r w:rsidRPr="0004738A">
              <w:rPr>
                <w:sz w:val="20"/>
                <w:szCs w:val="20"/>
              </w:rPr>
              <w:t>Профессиональные АСФ</w:t>
            </w:r>
          </w:p>
        </w:tc>
      </w:tr>
      <w:tr w:rsidR="00F760E6" w:rsidRPr="0004738A" w:rsidTr="0024059B">
        <w:tc>
          <w:tcPr>
            <w:tcW w:w="269" w:type="pct"/>
            <w:vAlign w:val="center"/>
          </w:tcPr>
          <w:p w:rsidR="00F760E6" w:rsidRPr="0004738A" w:rsidRDefault="00F760E6" w:rsidP="00841CB0">
            <w:pPr>
              <w:pStyle w:val="ad"/>
              <w:shd w:val="clear" w:color="auto" w:fill="FFFFFF" w:themeFill="background1"/>
              <w:jc w:val="center"/>
              <w:rPr>
                <w:sz w:val="20"/>
                <w:szCs w:val="20"/>
              </w:rPr>
            </w:pPr>
            <w:r w:rsidRPr="0004738A">
              <w:rPr>
                <w:sz w:val="20"/>
                <w:szCs w:val="20"/>
              </w:rPr>
              <w:t>1.</w:t>
            </w:r>
          </w:p>
        </w:tc>
        <w:tc>
          <w:tcPr>
            <w:tcW w:w="1129" w:type="pct"/>
            <w:vAlign w:val="center"/>
          </w:tcPr>
          <w:p w:rsidR="00F760E6" w:rsidRPr="0004738A" w:rsidRDefault="001A12F3" w:rsidP="00841CB0">
            <w:pPr>
              <w:pStyle w:val="ad"/>
              <w:shd w:val="clear" w:color="auto" w:fill="FFFFFF" w:themeFill="background1"/>
              <w:suppressAutoHyphens/>
              <w:rPr>
                <w:sz w:val="20"/>
                <w:szCs w:val="20"/>
              </w:rPr>
            </w:pPr>
            <w:r>
              <w:rPr>
                <w:sz w:val="20"/>
                <w:szCs w:val="20"/>
              </w:rPr>
              <w:t>Организация</w:t>
            </w:r>
            <w:r w:rsidR="00F760E6" w:rsidRPr="0004738A">
              <w:rPr>
                <w:sz w:val="20"/>
                <w:szCs w:val="20"/>
              </w:rPr>
              <w:t>, всего</w:t>
            </w:r>
          </w:p>
        </w:tc>
        <w:tc>
          <w:tcPr>
            <w:tcW w:w="349" w:type="pct"/>
            <w:vAlign w:val="center"/>
          </w:tcPr>
          <w:p w:rsidR="00F760E6" w:rsidRPr="0004738A" w:rsidRDefault="00F760E6" w:rsidP="00841CB0">
            <w:pPr>
              <w:pStyle w:val="ad"/>
              <w:shd w:val="clear" w:color="auto" w:fill="FFFFFF" w:themeFill="background1"/>
              <w:jc w:val="center"/>
              <w:rPr>
                <w:sz w:val="20"/>
                <w:szCs w:val="20"/>
              </w:rPr>
            </w:pPr>
          </w:p>
        </w:tc>
        <w:tc>
          <w:tcPr>
            <w:tcW w:w="351" w:type="pct"/>
          </w:tcPr>
          <w:p w:rsidR="00F760E6" w:rsidRPr="0004738A" w:rsidRDefault="00F760E6" w:rsidP="00841CB0">
            <w:pPr>
              <w:pStyle w:val="ad"/>
              <w:shd w:val="clear" w:color="auto" w:fill="FFFFFF" w:themeFill="background1"/>
              <w:jc w:val="center"/>
              <w:rPr>
                <w:sz w:val="20"/>
                <w:szCs w:val="20"/>
              </w:rPr>
            </w:pPr>
          </w:p>
        </w:tc>
        <w:tc>
          <w:tcPr>
            <w:tcW w:w="349" w:type="pct"/>
            <w:vAlign w:val="center"/>
          </w:tcPr>
          <w:p w:rsidR="00F760E6" w:rsidRPr="0004738A" w:rsidRDefault="00F760E6" w:rsidP="00841CB0">
            <w:pPr>
              <w:pStyle w:val="ad"/>
              <w:shd w:val="clear" w:color="auto" w:fill="FFFFFF" w:themeFill="background1"/>
              <w:jc w:val="center"/>
              <w:rPr>
                <w:sz w:val="20"/>
                <w:szCs w:val="20"/>
              </w:rPr>
            </w:pPr>
          </w:p>
        </w:tc>
        <w:tc>
          <w:tcPr>
            <w:tcW w:w="350" w:type="pct"/>
            <w:vAlign w:val="center"/>
          </w:tcPr>
          <w:p w:rsidR="00F760E6" w:rsidRPr="0004738A" w:rsidRDefault="00F760E6" w:rsidP="00841CB0">
            <w:pPr>
              <w:pStyle w:val="ad"/>
              <w:shd w:val="clear" w:color="auto" w:fill="FFFFFF" w:themeFill="background1"/>
              <w:jc w:val="center"/>
              <w:rPr>
                <w:sz w:val="20"/>
                <w:szCs w:val="20"/>
              </w:rPr>
            </w:pPr>
          </w:p>
        </w:tc>
        <w:tc>
          <w:tcPr>
            <w:tcW w:w="220" w:type="pct"/>
            <w:vAlign w:val="center"/>
          </w:tcPr>
          <w:p w:rsidR="00F760E6" w:rsidRPr="0004738A" w:rsidRDefault="00F760E6" w:rsidP="00841CB0">
            <w:pPr>
              <w:pStyle w:val="ad"/>
              <w:shd w:val="clear" w:color="auto" w:fill="FFFFFF" w:themeFill="background1"/>
              <w:jc w:val="center"/>
              <w:rPr>
                <w:sz w:val="20"/>
                <w:szCs w:val="20"/>
              </w:rPr>
            </w:pPr>
          </w:p>
        </w:tc>
        <w:tc>
          <w:tcPr>
            <w:tcW w:w="221" w:type="pct"/>
            <w:vAlign w:val="center"/>
          </w:tcPr>
          <w:p w:rsidR="00F760E6" w:rsidRPr="0004738A" w:rsidRDefault="00F760E6" w:rsidP="00841CB0">
            <w:pPr>
              <w:pStyle w:val="ad"/>
              <w:shd w:val="clear" w:color="auto" w:fill="FFFFFF" w:themeFill="background1"/>
              <w:jc w:val="center"/>
              <w:rPr>
                <w:sz w:val="20"/>
                <w:szCs w:val="20"/>
              </w:rPr>
            </w:pPr>
          </w:p>
        </w:tc>
        <w:tc>
          <w:tcPr>
            <w:tcW w:w="220" w:type="pct"/>
            <w:vAlign w:val="center"/>
          </w:tcPr>
          <w:p w:rsidR="00F760E6" w:rsidRPr="0004738A" w:rsidRDefault="00F760E6" w:rsidP="00841CB0">
            <w:pPr>
              <w:pStyle w:val="ad"/>
              <w:shd w:val="clear" w:color="auto" w:fill="FFFFFF" w:themeFill="background1"/>
              <w:jc w:val="center"/>
              <w:rPr>
                <w:sz w:val="20"/>
                <w:szCs w:val="20"/>
              </w:rPr>
            </w:pPr>
          </w:p>
        </w:tc>
        <w:tc>
          <w:tcPr>
            <w:tcW w:w="221" w:type="pct"/>
            <w:vAlign w:val="center"/>
          </w:tcPr>
          <w:p w:rsidR="00F760E6" w:rsidRPr="0004738A" w:rsidRDefault="00F760E6" w:rsidP="00841CB0">
            <w:pPr>
              <w:pStyle w:val="ad"/>
              <w:shd w:val="clear" w:color="auto" w:fill="FFFFFF" w:themeFill="background1"/>
              <w:jc w:val="center"/>
              <w:rPr>
                <w:sz w:val="20"/>
                <w:szCs w:val="20"/>
              </w:rPr>
            </w:pPr>
          </w:p>
        </w:tc>
        <w:tc>
          <w:tcPr>
            <w:tcW w:w="220" w:type="pct"/>
            <w:vAlign w:val="center"/>
          </w:tcPr>
          <w:p w:rsidR="00F760E6" w:rsidRPr="0004738A" w:rsidRDefault="00F760E6" w:rsidP="00841CB0">
            <w:pPr>
              <w:pStyle w:val="ad"/>
              <w:shd w:val="clear" w:color="auto" w:fill="FFFFFF" w:themeFill="background1"/>
              <w:jc w:val="center"/>
              <w:rPr>
                <w:sz w:val="20"/>
                <w:szCs w:val="20"/>
              </w:rPr>
            </w:pPr>
          </w:p>
        </w:tc>
        <w:tc>
          <w:tcPr>
            <w:tcW w:w="221" w:type="pct"/>
            <w:vAlign w:val="center"/>
          </w:tcPr>
          <w:p w:rsidR="00F760E6" w:rsidRPr="0004738A" w:rsidRDefault="00F760E6" w:rsidP="00841CB0">
            <w:pPr>
              <w:pStyle w:val="ad"/>
              <w:shd w:val="clear" w:color="auto" w:fill="FFFFFF" w:themeFill="background1"/>
              <w:jc w:val="center"/>
              <w:rPr>
                <w:sz w:val="20"/>
                <w:szCs w:val="20"/>
              </w:rPr>
            </w:pPr>
          </w:p>
        </w:tc>
        <w:tc>
          <w:tcPr>
            <w:tcW w:w="220" w:type="pct"/>
            <w:vAlign w:val="center"/>
          </w:tcPr>
          <w:p w:rsidR="00F760E6" w:rsidRPr="0004738A" w:rsidRDefault="00F760E6" w:rsidP="00841CB0">
            <w:pPr>
              <w:pStyle w:val="ad"/>
              <w:shd w:val="clear" w:color="auto" w:fill="FFFFFF" w:themeFill="background1"/>
              <w:jc w:val="center"/>
              <w:rPr>
                <w:sz w:val="20"/>
                <w:szCs w:val="20"/>
              </w:rPr>
            </w:pPr>
          </w:p>
        </w:tc>
        <w:tc>
          <w:tcPr>
            <w:tcW w:w="221" w:type="pct"/>
            <w:vAlign w:val="center"/>
          </w:tcPr>
          <w:p w:rsidR="00F760E6" w:rsidRPr="0004738A" w:rsidRDefault="00F760E6" w:rsidP="00841CB0">
            <w:pPr>
              <w:pStyle w:val="ad"/>
              <w:shd w:val="clear" w:color="auto" w:fill="FFFFFF" w:themeFill="background1"/>
              <w:jc w:val="center"/>
              <w:rPr>
                <w:sz w:val="20"/>
                <w:szCs w:val="20"/>
              </w:rPr>
            </w:pPr>
          </w:p>
        </w:tc>
        <w:tc>
          <w:tcPr>
            <w:tcW w:w="220" w:type="pct"/>
            <w:vAlign w:val="center"/>
          </w:tcPr>
          <w:p w:rsidR="00F760E6" w:rsidRPr="0004738A" w:rsidRDefault="00F760E6" w:rsidP="00841CB0">
            <w:pPr>
              <w:pStyle w:val="ad"/>
              <w:shd w:val="clear" w:color="auto" w:fill="FFFFFF" w:themeFill="background1"/>
              <w:jc w:val="center"/>
              <w:rPr>
                <w:sz w:val="20"/>
                <w:szCs w:val="20"/>
              </w:rPr>
            </w:pPr>
          </w:p>
        </w:tc>
        <w:tc>
          <w:tcPr>
            <w:tcW w:w="219" w:type="pct"/>
            <w:vAlign w:val="center"/>
          </w:tcPr>
          <w:p w:rsidR="00F760E6" w:rsidRPr="0004738A" w:rsidRDefault="00F760E6" w:rsidP="00841CB0">
            <w:pPr>
              <w:pStyle w:val="ad"/>
              <w:shd w:val="clear" w:color="auto" w:fill="FFFFFF" w:themeFill="background1"/>
              <w:jc w:val="center"/>
              <w:rPr>
                <w:sz w:val="20"/>
                <w:szCs w:val="20"/>
              </w:rPr>
            </w:pPr>
          </w:p>
        </w:tc>
      </w:tr>
      <w:tr w:rsidR="00F760E6" w:rsidRPr="0004738A" w:rsidTr="0024059B">
        <w:tc>
          <w:tcPr>
            <w:tcW w:w="269" w:type="pct"/>
            <w:vAlign w:val="center"/>
          </w:tcPr>
          <w:p w:rsidR="00F760E6" w:rsidRPr="0004738A" w:rsidRDefault="00A76EDC" w:rsidP="00841CB0">
            <w:pPr>
              <w:pStyle w:val="ad"/>
              <w:shd w:val="clear" w:color="auto" w:fill="FFFFFF" w:themeFill="background1"/>
              <w:jc w:val="center"/>
              <w:rPr>
                <w:sz w:val="20"/>
                <w:szCs w:val="20"/>
              </w:rPr>
            </w:pPr>
            <w:r>
              <w:rPr>
                <w:sz w:val="20"/>
                <w:szCs w:val="20"/>
              </w:rPr>
              <w:t>1.1</w:t>
            </w:r>
          </w:p>
        </w:tc>
        <w:tc>
          <w:tcPr>
            <w:tcW w:w="1129" w:type="pct"/>
            <w:vAlign w:val="center"/>
          </w:tcPr>
          <w:p w:rsidR="00F760E6" w:rsidRPr="0004738A" w:rsidRDefault="00A76EDC" w:rsidP="00A76EDC">
            <w:pPr>
              <w:pStyle w:val="ad"/>
              <w:shd w:val="clear" w:color="auto" w:fill="FFFFFF" w:themeFill="background1"/>
              <w:suppressAutoHyphens/>
              <w:rPr>
                <w:sz w:val="20"/>
                <w:szCs w:val="20"/>
              </w:rPr>
            </w:pPr>
            <w:r>
              <w:rPr>
                <w:sz w:val="20"/>
                <w:szCs w:val="20"/>
              </w:rPr>
              <w:t>В</w:t>
            </w:r>
            <w:r w:rsidR="00F760E6" w:rsidRPr="0004738A">
              <w:rPr>
                <w:sz w:val="20"/>
                <w:szCs w:val="20"/>
              </w:rPr>
              <w:t xml:space="preserve"> том числе подразделений </w:t>
            </w:r>
            <w:r>
              <w:rPr>
                <w:sz w:val="20"/>
                <w:szCs w:val="20"/>
              </w:rPr>
              <w:t>противопо</w:t>
            </w:r>
            <w:r w:rsidR="009D6DCD">
              <w:rPr>
                <w:sz w:val="20"/>
                <w:szCs w:val="20"/>
              </w:rPr>
              <w:t>жарных служб</w:t>
            </w:r>
            <w:r w:rsidR="00F760E6" w:rsidRPr="0004738A">
              <w:rPr>
                <w:sz w:val="20"/>
                <w:szCs w:val="20"/>
              </w:rPr>
              <w:t>, прошедших аттестацию на право ведения аварийно-спасательных работ</w:t>
            </w:r>
          </w:p>
        </w:tc>
        <w:tc>
          <w:tcPr>
            <w:tcW w:w="349" w:type="pct"/>
            <w:vAlign w:val="center"/>
          </w:tcPr>
          <w:p w:rsidR="00F760E6" w:rsidRPr="0004738A" w:rsidRDefault="00F760E6" w:rsidP="00841CB0">
            <w:pPr>
              <w:pStyle w:val="ad"/>
              <w:shd w:val="clear" w:color="auto" w:fill="FFFFFF" w:themeFill="background1"/>
              <w:jc w:val="center"/>
              <w:rPr>
                <w:sz w:val="20"/>
                <w:szCs w:val="20"/>
              </w:rPr>
            </w:pPr>
          </w:p>
        </w:tc>
        <w:tc>
          <w:tcPr>
            <w:tcW w:w="351" w:type="pct"/>
          </w:tcPr>
          <w:p w:rsidR="00F760E6" w:rsidRPr="0004738A" w:rsidRDefault="00F760E6" w:rsidP="00841CB0">
            <w:pPr>
              <w:pStyle w:val="ad"/>
              <w:shd w:val="clear" w:color="auto" w:fill="FFFFFF" w:themeFill="background1"/>
              <w:jc w:val="center"/>
              <w:rPr>
                <w:sz w:val="20"/>
                <w:szCs w:val="20"/>
              </w:rPr>
            </w:pPr>
          </w:p>
        </w:tc>
        <w:tc>
          <w:tcPr>
            <w:tcW w:w="349" w:type="pct"/>
            <w:vAlign w:val="center"/>
          </w:tcPr>
          <w:p w:rsidR="00F760E6" w:rsidRPr="0004738A" w:rsidRDefault="00F760E6" w:rsidP="00841CB0">
            <w:pPr>
              <w:pStyle w:val="ad"/>
              <w:shd w:val="clear" w:color="auto" w:fill="FFFFFF" w:themeFill="background1"/>
              <w:jc w:val="center"/>
              <w:rPr>
                <w:sz w:val="20"/>
                <w:szCs w:val="20"/>
              </w:rPr>
            </w:pPr>
          </w:p>
        </w:tc>
        <w:tc>
          <w:tcPr>
            <w:tcW w:w="350" w:type="pct"/>
            <w:vAlign w:val="center"/>
          </w:tcPr>
          <w:p w:rsidR="00F760E6" w:rsidRPr="0004738A" w:rsidRDefault="00F760E6" w:rsidP="00841CB0">
            <w:pPr>
              <w:pStyle w:val="ad"/>
              <w:shd w:val="clear" w:color="auto" w:fill="FFFFFF" w:themeFill="background1"/>
              <w:jc w:val="center"/>
              <w:rPr>
                <w:sz w:val="20"/>
                <w:szCs w:val="20"/>
              </w:rPr>
            </w:pPr>
          </w:p>
        </w:tc>
        <w:tc>
          <w:tcPr>
            <w:tcW w:w="220" w:type="pct"/>
            <w:vAlign w:val="center"/>
          </w:tcPr>
          <w:p w:rsidR="00F760E6" w:rsidRPr="0004738A" w:rsidRDefault="00F760E6" w:rsidP="00841CB0">
            <w:pPr>
              <w:pStyle w:val="ad"/>
              <w:shd w:val="clear" w:color="auto" w:fill="FFFFFF" w:themeFill="background1"/>
              <w:jc w:val="center"/>
              <w:rPr>
                <w:sz w:val="20"/>
                <w:szCs w:val="20"/>
              </w:rPr>
            </w:pPr>
          </w:p>
        </w:tc>
        <w:tc>
          <w:tcPr>
            <w:tcW w:w="221" w:type="pct"/>
            <w:vAlign w:val="center"/>
          </w:tcPr>
          <w:p w:rsidR="00F760E6" w:rsidRPr="0004738A" w:rsidRDefault="00F760E6" w:rsidP="00841CB0">
            <w:pPr>
              <w:pStyle w:val="ad"/>
              <w:shd w:val="clear" w:color="auto" w:fill="FFFFFF" w:themeFill="background1"/>
              <w:jc w:val="center"/>
              <w:rPr>
                <w:sz w:val="20"/>
                <w:szCs w:val="20"/>
              </w:rPr>
            </w:pPr>
          </w:p>
        </w:tc>
        <w:tc>
          <w:tcPr>
            <w:tcW w:w="220" w:type="pct"/>
            <w:vAlign w:val="center"/>
          </w:tcPr>
          <w:p w:rsidR="00F760E6" w:rsidRPr="0004738A" w:rsidRDefault="00F760E6" w:rsidP="00841CB0">
            <w:pPr>
              <w:pStyle w:val="ad"/>
              <w:shd w:val="clear" w:color="auto" w:fill="FFFFFF" w:themeFill="background1"/>
              <w:jc w:val="center"/>
              <w:rPr>
                <w:sz w:val="20"/>
                <w:szCs w:val="20"/>
              </w:rPr>
            </w:pPr>
          </w:p>
        </w:tc>
        <w:tc>
          <w:tcPr>
            <w:tcW w:w="221" w:type="pct"/>
            <w:vAlign w:val="center"/>
          </w:tcPr>
          <w:p w:rsidR="00F760E6" w:rsidRPr="0004738A" w:rsidRDefault="00F760E6" w:rsidP="00841CB0">
            <w:pPr>
              <w:pStyle w:val="ad"/>
              <w:shd w:val="clear" w:color="auto" w:fill="FFFFFF" w:themeFill="background1"/>
              <w:jc w:val="center"/>
              <w:rPr>
                <w:sz w:val="20"/>
                <w:szCs w:val="20"/>
              </w:rPr>
            </w:pPr>
          </w:p>
        </w:tc>
        <w:tc>
          <w:tcPr>
            <w:tcW w:w="220" w:type="pct"/>
            <w:vAlign w:val="center"/>
          </w:tcPr>
          <w:p w:rsidR="00F760E6" w:rsidRPr="0004738A" w:rsidRDefault="00F760E6" w:rsidP="00841CB0">
            <w:pPr>
              <w:pStyle w:val="ad"/>
              <w:shd w:val="clear" w:color="auto" w:fill="FFFFFF" w:themeFill="background1"/>
              <w:jc w:val="center"/>
              <w:rPr>
                <w:sz w:val="20"/>
                <w:szCs w:val="20"/>
              </w:rPr>
            </w:pPr>
          </w:p>
        </w:tc>
        <w:tc>
          <w:tcPr>
            <w:tcW w:w="221" w:type="pct"/>
            <w:vAlign w:val="center"/>
          </w:tcPr>
          <w:p w:rsidR="00F760E6" w:rsidRPr="0004738A" w:rsidRDefault="00F760E6" w:rsidP="00841CB0">
            <w:pPr>
              <w:pStyle w:val="ad"/>
              <w:shd w:val="clear" w:color="auto" w:fill="FFFFFF" w:themeFill="background1"/>
              <w:jc w:val="center"/>
              <w:rPr>
                <w:sz w:val="20"/>
                <w:szCs w:val="20"/>
              </w:rPr>
            </w:pPr>
          </w:p>
        </w:tc>
        <w:tc>
          <w:tcPr>
            <w:tcW w:w="220" w:type="pct"/>
            <w:vAlign w:val="center"/>
          </w:tcPr>
          <w:p w:rsidR="00F760E6" w:rsidRPr="0004738A" w:rsidRDefault="00F760E6" w:rsidP="00841CB0">
            <w:pPr>
              <w:pStyle w:val="ad"/>
              <w:shd w:val="clear" w:color="auto" w:fill="FFFFFF" w:themeFill="background1"/>
              <w:jc w:val="center"/>
              <w:rPr>
                <w:sz w:val="20"/>
                <w:szCs w:val="20"/>
              </w:rPr>
            </w:pPr>
          </w:p>
        </w:tc>
        <w:tc>
          <w:tcPr>
            <w:tcW w:w="221" w:type="pct"/>
            <w:vAlign w:val="center"/>
          </w:tcPr>
          <w:p w:rsidR="00F760E6" w:rsidRPr="0004738A" w:rsidRDefault="00F760E6" w:rsidP="00841CB0">
            <w:pPr>
              <w:pStyle w:val="ad"/>
              <w:shd w:val="clear" w:color="auto" w:fill="FFFFFF" w:themeFill="background1"/>
              <w:jc w:val="center"/>
              <w:rPr>
                <w:sz w:val="20"/>
                <w:szCs w:val="20"/>
              </w:rPr>
            </w:pPr>
          </w:p>
        </w:tc>
        <w:tc>
          <w:tcPr>
            <w:tcW w:w="220" w:type="pct"/>
            <w:vAlign w:val="center"/>
          </w:tcPr>
          <w:p w:rsidR="00F760E6" w:rsidRPr="0004738A" w:rsidRDefault="00F760E6" w:rsidP="00841CB0">
            <w:pPr>
              <w:pStyle w:val="ad"/>
              <w:shd w:val="clear" w:color="auto" w:fill="FFFFFF" w:themeFill="background1"/>
              <w:jc w:val="center"/>
              <w:rPr>
                <w:sz w:val="20"/>
                <w:szCs w:val="20"/>
              </w:rPr>
            </w:pPr>
          </w:p>
        </w:tc>
        <w:tc>
          <w:tcPr>
            <w:tcW w:w="219" w:type="pct"/>
            <w:vAlign w:val="center"/>
          </w:tcPr>
          <w:p w:rsidR="00F760E6" w:rsidRPr="0004738A" w:rsidRDefault="00F760E6" w:rsidP="00841CB0">
            <w:pPr>
              <w:pStyle w:val="ad"/>
              <w:shd w:val="clear" w:color="auto" w:fill="FFFFFF" w:themeFill="background1"/>
              <w:jc w:val="center"/>
              <w:rPr>
                <w:sz w:val="20"/>
                <w:szCs w:val="20"/>
              </w:rPr>
            </w:pPr>
          </w:p>
        </w:tc>
      </w:tr>
      <w:tr w:rsidR="00F760E6" w:rsidRPr="0004738A" w:rsidTr="0024059B">
        <w:tc>
          <w:tcPr>
            <w:tcW w:w="269" w:type="pct"/>
            <w:vAlign w:val="center"/>
          </w:tcPr>
          <w:p w:rsidR="00F760E6" w:rsidRPr="0004738A" w:rsidRDefault="00F760E6" w:rsidP="00841CB0">
            <w:pPr>
              <w:pStyle w:val="ad"/>
              <w:shd w:val="clear" w:color="auto" w:fill="FFFFFF" w:themeFill="background1"/>
              <w:jc w:val="center"/>
              <w:rPr>
                <w:sz w:val="20"/>
                <w:szCs w:val="20"/>
              </w:rPr>
            </w:pPr>
            <w:r w:rsidRPr="0004738A">
              <w:rPr>
                <w:sz w:val="20"/>
                <w:szCs w:val="20"/>
              </w:rPr>
              <w:t>…</w:t>
            </w:r>
          </w:p>
        </w:tc>
        <w:tc>
          <w:tcPr>
            <w:tcW w:w="1129" w:type="pct"/>
            <w:vAlign w:val="center"/>
          </w:tcPr>
          <w:p w:rsidR="00F760E6" w:rsidRPr="0004738A" w:rsidRDefault="00F760E6" w:rsidP="00841CB0">
            <w:pPr>
              <w:pStyle w:val="ad"/>
              <w:shd w:val="clear" w:color="auto" w:fill="FFFFFF" w:themeFill="background1"/>
              <w:suppressAutoHyphens/>
              <w:rPr>
                <w:sz w:val="20"/>
                <w:szCs w:val="20"/>
              </w:rPr>
            </w:pPr>
            <w:r w:rsidRPr="0004738A">
              <w:rPr>
                <w:sz w:val="20"/>
                <w:szCs w:val="20"/>
              </w:rPr>
              <w:t>…</w:t>
            </w:r>
          </w:p>
        </w:tc>
        <w:tc>
          <w:tcPr>
            <w:tcW w:w="349" w:type="pct"/>
            <w:vAlign w:val="center"/>
          </w:tcPr>
          <w:p w:rsidR="00F760E6" w:rsidRPr="0004738A" w:rsidRDefault="00F760E6" w:rsidP="00841CB0">
            <w:pPr>
              <w:pStyle w:val="ad"/>
              <w:shd w:val="clear" w:color="auto" w:fill="FFFFFF" w:themeFill="background1"/>
              <w:jc w:val="center"/>
              <w:rPr>
                <w:sz w:val="20"/>
                <w:szCs w:val="20"/>
              </w:rPr>
            </w:pPr>
          </w:p>
        </w:tc>
        <w:tc>
          <w:tcPr>
            <w:tcW w:w="351" w:type="pct"/>
          </w:tcPr>
          <w:p w:rsidR="00F760E6" w:rsidRPr="0004738A" w:rsidRDefault="00F760E6" w:rsidP="00841CB0">
            <w:pPr>
              <w:pStyle w:val="ad"/>
              <w:shd w:val="clear" w:color="auto" w:fill="FFFFFF" w:themeFill="background1"/>
              <w:jc w:val="center"/>
              <w:rPr>
                <w:sz w:val="20"/>
                <w:szCs w:val="20"/>
              </w:rPr>
            </w:pPr>
          </w:p>
        </w:tc>
        <w:tc>
          <w:tcPr>
            <w:tcW w:w="349" w:type="pct"/>
            <w:vAlign w:val="center"/>
          </w:tcPr>
          <w:p w:rsidR="00F760E6" w:rsidRPr="0004738A" w:rsidRDefault="00F760E6" w:rsidP="00841CB0">
            <w:pPr>
              <w:pStyle w:val="ad"/>
              <w:shd w:val="clear" w:color="auto" w:fill="FFFFFF" w:themeFill="background1"/>
              <w:jc w:val="center"/>
              <w:rPr>
                <w:sz w:val="20"/>
                <w:szCs w:val="20"/>
              </w:rPr>
            </w:pPr>
          </w:p>
        </w:tc>
        <w:tc>
          <w:tcPr>
            <w:tcW w:w="350" w:type="pct"/>
            <w:vAlign w:val="center"/>
          </w:tcPr>
          <w:p w:rsidR="00F760E6" w:rsidRPr="0004738A" w:rsidRDefault="00F760E6" w:rsidP="00841CB0">
            <w:pPr>
              <w:pStyle w:val="ad"/>
              <w:shd w:val="clear" w:color="auto" w:fill="FFFFFF" w:themeFill="background1"/>
              <w:jc w:val="center"/>
              <w:rPr>
                <w:sz w:val="20"/>
                <w:szCs w:val="20"/>
              </w:rPr>
            </w:pPr>
          </w:p>
        </w:tc>
        <w:tc>
          <w:tcPr>
            <w:tcW w:w="220" w:type="pct"/>
            <w:vAlign w:val="center"/>
          </w:tcPr>
          <w:p w:rsidR="00F760E6" w:rsidRPr="0004738A" w:rsidRDefault="00F760E6" w:rsidP="00841CB0">
            <w:pPr>
              <w:pStyle w:val="ad"/>
              <w:shd w:val="clear" w:color="auto" w:fill="FFFFFF" w:themeFill="background1"/>
              <w:jc w:val="center"/>
              <w:rPr>
                <w:sz w:val="20"/>
                <w:szCs w:val="20"/>
              </w:rPr>
            </w:pPr>
          </w:p>
        </w:tc>
        <w:tc>
          <w:tcPr>
            <w:tcW w:w="221" w:type="pct"/>
            <w:vAlign w:val="center"/>
          </w:tcPr>
          <w:p w:rsidR="00F760E6" w:rsidRPr="0004738A" w:rsidRDefault="00F760E6" w:rsidP="00841CB0">
            <w:pPr>
              <w:pStyle w:val="ad"/>
              <w:shd w:val="clear" w:color="auto" w:fill="FFFFFF" w:themeFill="background1"/>
              <w:jc w:val="center"/>
              <w:rPr>
                <w:sz w:val="20"/>
                <w:szCs w:val="20"/>
              </w:rPr>
            </w:pPr>
          </w:p>
        </w:tc>
        <w:tc>
          <w:tcPr>
            <w:tcW w:w="220" w:type="pct"/>
            <w:vAlign w:val="center"/>
          </w:tcPr>
          <w:p w:rsidR="00F760E6" w:rsidRPr="0004738A" w:rsidRDefault="00F760E6" w:rsidP="00841CB0">
            <w:pPr>
              <w:pStyle w:val="ad"/>
              <w:shd w:val="clear" w:color="auto" w:fill="FFFFFF" w:themeFill="background1"/>
              <w:jc w:val="center"/>
              <w:rPr>
                <w:sz w:val="20"/>
                <w:szCs w:val="20"/>
              </w:rPr>
            </w:pPr>
          </w:p>
        </w:tc>
        <w:tc>
          <w:tcPr>
            <w:tcW w:w="221" w:type="pct"/>
            <w:vAlign w:val="center"/>
          </w:tcPr>
          <w:p w:rsidR="00F760E6" w:rsidRPr="0004738A" w:rsidRDefault="00F760E6" w:rsidP="00841CB0">
            <w:pPr>
              <w:pStyle w:val="ad"/>
              <w:shd w:val="clear" w:color="auto" w:fill="FFFFFF" w:themeFill="background1"/>
              <w:jc w:val="center"/>
              <w:rPr>
                <w:sz w:val="20"/>
                <w:szCs w:val="20"/>
              </w:rPr>
            </w:pPr>
          </w:p>
        </w:tc>
        <w:tc>
          <w:tcPr>
            <w:tcW w:w="220" w:type="pct"/>
            <w:vAlign w:val="center"/>
          </w:tcPr>
          <w:p w:rsidR="00F760E6" w:rsidRPr="0004738A" w:rsidRDefault="00F760E6" w:rsidP="00841CB0">
            <w:pPr>
              <w:pStyle w:val="ad"/>
              <w:shd w:val="clear" w:color="auto" w:fill="FFFFFF" w:themeFill="background1"/>
              <w:jc w:val="center"/>
              <w:rPr>
                <w:sz w:val="20"/>
                <w:szCs w:val="20"/>
              </w:rPr>
            </w:pPr>
          </w:p>
        </w:tc>
        <w:tc>
          <w:tcPr>
            <w:tcW w:w="221" w:type="pct"/>
            <w:vAlign w:val="center"/>
          </w:tcPr>
          <w:p w:rsidR="00F760E6" w:rsidRPr="0004738A" w:rsidRDefault="00F760E6" w:rsidP="00841CB0">
            <w:pPr>
              <w:pStyle w:val="ad"/>
              <w:shd w:val="clear" w:color="auto" w:fill="FFFFFF" w:themeFill="background1"/>
              <w:jc w:val="center"/>
              <w:rPr>
                <w:sz w:val="20"/>
                <w:szCs w:val="20"/>
              </w:rPr>
            </w:pPr>
          </w:p>
        </w:tc>
        <w:tc>
          <w:tcPr>
            <w:tcW w:w="220" w:type="pct"/>
            <w:vAlign w:val="center"/>
          </w:tcPr>
          <w:p w:rsidR="00F760E6" w:rsidRPr="0004738A" w:rsidRDefault="00F760E6" w:rsidP="00841CB0">
            <w:pPr>
              <w:pStyle w:val="ad"/>
              <w:shd w:val="clear" w:color="auto" w:fill="FFFFFF" w:themeFill="background1"/>
              <w:jc w:val="center"/>
              <w:rPr>
                <w:sz w:val="20"/>
                <w:szCs w:val="20"/>
              </w:rPr>
            </w:pPr>
          </w:p>
        </w:tc>
        <w:tc>
          <w:tcPr>
            <w:tcW w:w="221" w:type="pct"/>
            <w:vAlign w:val="center"/>
          </w:tcPr>
          <w:p w:rsidR="00F760E6" w:rsidRPr="0004738A" w:rsidRDefault="00F760E6" w:rsidP="00841CB0">
            <w:pPr>
              <w:pStyle w:val="ad"/>
              <w:shd w:val="clear" w:color="auto" w:fill="FFFFFF" w:themeFill="background1"/>
              <w:jc w:val="center"/>
              <w:rPr>
                <w:sz w:val="20"/>
                <w:szCs w:val="20"/>
              </w:rPr>
            </w:pPr>
          </w:p>
        </w:tc>
        <w:tc>
          <w:tcPr>
            <w:tcW w:w="220" w:type="pct"/>
            <w:vAlign w:val="center"/>
          </w:tcPr>
          <w:p w:rsidR="00F760E6" w:rsidRPr="0004738A" w:rsidRDefault="00F760E6" w:rsidP="00841CB0">
            <w:pPr>
              <w:pStyle w:val="ad"/>
              <w:shd w:val="clear" w:color="auto" w:fill="FFFFFF" w:themeFill="background1"/>
              <w:jc w:val="center"/>
              <w:rPr>
                <w:sz w:val="20"/>
                <w:szCs w:val="20"/>
              </w:rPr>
            </w:pPr>
          </w:p>
        </w:tc>
        <w:tc>
          <w:tcPr>
            <w:tcW w:w="219" w:type="pct"/>
            <w:vAlign w:val="center"/>
          </w:tcPr>
          <w:p w:rsidR="00F760E6" w:rsidRPr="0004738A" w:rsidRDefault="00F760E6" w:rsidP="00841CB0">
            <w:pPr>
              <w:pStyle w:val="ad"/>
              <w:shd w:val="clear" w:color="auto" w:fill="FFFFFF" w:themeFill="background1"/>
              <w:jc w:val="center"/>
              <w:rPr>
                <w:sz w:val="20"/>
                <w:szCs w:val="20"/>
              </w:rPr>
            </w:pPr>
          </w:p>
        </w:tc>
      </w:tr>
      <w:tr w:rsidR="00AE157F" w:rsidRPr="0004738A" w:rsidTr="0024059B">
        <w:tc>
          <w:tcPr>
            <w:tcW w:w="269" w:type="pct"/>
            <w:vAlign w:val="center"/>
          </w:tcPr>
          <w:p w:rsidR="00AE157F" w:rsidRPr="0004738A" w:rsidRDefault="00AE157F" w:rsidP="00AE157F">
            <w:pPr>
              <w:pStyle w:val="ad"/>
              <w:shd w:val="clear" w:color="auto" w:fill="FFFFFF" w:themeFill="background1"/>
              <w:jc w:val="center"/>
              <w:rPr>
                <w:sz w:val="20"/>
                <w:szCs w:val="20"/>
              </w:rPr>
            </w:pPr>
            <w:r w:rsidRPr="0004738A">
              <w:rPr>
                <w:sz w:val="20"/>
                <w:szCs w:val="20"/>
              </w:rPr>
              <w:t>…</w:t>
            </w:r>
          </w:p>
        </w:tc>
        <w:tc>
          <w:tcPr>
            <w:tcW w:w="1129" w:type="pct"/>
            <w:vAlign w:val="center"/>
          </w:tcPr>
          <w:p w:rsidR="00AE157F" w:rsidRPr="0004738A" w:rsidRDefault="00AE157F" w:rsidP="00AE157F">
            <w:pPr>
              <w:pStyle w:val="ad"/>
              <w:shd w:val="clear" w:color="auto" w:fill="FFFFFF" w:themeFill="background1"/>
              <w:suppressAutoHyphens/>
              <w:rPr>
                <w:sz w:val="20"/>
                <w:szCs w:val="20"/>
              </w:rPr>
            </w:pPr>
            <w:r w:rsidRPr="0004738A">
              <w:rPr>
                <w:sz w:val="20"/>
                <w:szCs w:val="20"/>
              </w:rPr>
              <w:t>…</w:t>
            </w:r>
          </w:p>
        </w:tc>
        <w:tc>
          <w:tcPr>
            <w:tcW w:w="349" w:type="pct"/>
            <w:vAlign w:val="center"/>
          </w:tcPr>
          <w:p w:rsidR="00AE157F" w:rsidRPr="0004738A" w:rsidRDefault="00AE157F" w:rsidP="00AE157F">
            <w:pPr>
              <w:pStyle w:val="ad"/>
              <w:shd w:val="clear" w:color="auto" w:fill="FFFFFF" w:themeFill="background1"/>
              <w:jc w:val="center"/>
              <w:rPr>
                <w:sz w:val="20"/>
                <w:szCs w:val="20"/>
              </w:rPr>
            </w:pPr>
          </w:p>
        </w:tc>
        <w:tc>
          <w:tcPr>
            <w:tcW w:w="351" w:type="pct"/>
          </w:tcPr>
          <w:p w:rsidR="00AE157F" w:rsidRPr="0004738A" w:rsidRDefault="00AE157F" w:rsidP="00AE157F">
            <w:pPr>
              <w:pStyle w:val="ad"/>
              <w:shd w:val="clear" w:color="auto" w:fill="FFFFFF" w:themeFill="background1"/>
              <w:jc w:val="center"/>
              <w:rPr>
                <w:sz w:val="20"/>
                <w:szCs w:val="20"/>
              </w:rPr>
            </w:pPr>
          </w:p>
        </w:tc>
        <w:tc>
          <w:tcPr>
            <w:tcW w:w="349" w:type="pct"/>
            <w:vAlign w:val="center"/>
          </w:tcPr>
          <w:p w:rsidR="00AE157F" w:rsidRPr="0004738A" w:rsidRDefault="00AE157F" w:rsidP="00AE157F">
            <w:pPr>
              <w:pStyle w:val="ad"/>
              <w:shd w:val="clear" w:color="auto" w:fill="FFFFFF" w:themeFill="background1"/>
              <w:jc w:val="center"/>
              <w:rPr>
                <w:sz w:val="20"/>
                <w:szCs w:val="20"/>
              </w:rPr>
            </w:pPr>
          </w:p>
        </w:tc>
        <w:tc>
          <w:tcPr>
            <w:tcW w:w="350" w:type="pct"/>
            <w:vAlign w:val="center"/>
          </w:tcPr>
          <w:p w:rsidR="00AE157F" w:rsidRPr="0004738A" w:rsidRDefault="00AE157F" w:rsidP="00AE157F">
            <w:pPr>
              <w:pStyle w:val="ad"/>
              <w:shd w:val="clear" w:color="auto" w:fill="FFFFFF" w:themeFill="background1"/>
              <w:jc w:val="center"/>
              <w:rPr>
                <w:sz w:val="20"/>
                <w:szCs w:val="20"/>
              </w:rPr>
            </w:pPr>
          </w:p>
        </w:tc>
        <w:tc>
          <w:tcPr>
            <w:tcW w:w="220" w:type="pct"/>
            <w:vAlign w:val="center"/>
          </w:tcPr>
          <w:p w:rsidR="00AE157F" w:rsidRPr="0004738A" w:rsidRDefault="00AE157F" w:rsidP="00AE157F">
            <w:pPr>
              <w:pStyle w:val="ad"/>
              <w:shd w:val="clear" w:color="auto" w:fill="FFFFFF" w:themeFill="background1"/>
              <w:jc w:val="center"/>
              <w:rPr>
                <w:sz w:val="20"/>
                <w:szCs w:val="20"/>
              </w:rPr>
            </w:pPr>
          </w:p>
        </w:tc>
        <w:tc>
          <w:tcPr>
            <w:tcW w:w="221" w:type="pct"/>
            <w:vAlign w:val="center"/>
          </w:tcPr>
          <w:p w:rsidR="00AE157F" w:rsidRPr="0004738A" w:rsidRDefault="00AE157F" w:rsidP="00AE157F">
            <w:pPr>
              <w:pStyle w:val="ad"/>
              <w:shd w:val="clear" w:color="auto" w:fill="FFFFFF" w:themeFill="background1"/>
              <w:jc w:val="center"/>
              <w:rPr>
                <w:sz w:val="20"/>
                <w:szCs w:val="20"/>
              </w:rPr>
            </w:pPr>
          </w:p>
        </w:tc>
        <w:tc>
          <w:tcPr>
            <w:tcW w:w="220" w:type="pct"/>
            <w:vAlign w:val="center"/>
          </w:tcPr>
          <w:p w:rsidR="00AE157F" w:rsidRPr="0004738A" w:rsidRDefault="00AE157F" w:rsidP="00AE157F">
            <w:pPr>
              <w:pStyle w:val="ad"/>
              <w:shd w:val="clear" w:color="auto" w:fill="FFFFFF" w:themeFill="background1"/>
              <w:jc w:val="center"/>
              <w:rPr>
                <w:sz w:val="20"/>
                <w:szCs w:val="20"/>
              </w:rPr>
            </w:pPr>
          </w:p>
        </w:tc>
        <w:tc>
          <w:tcPr>
            <w:tcW w:w="221" w:type="pct"/>
            <w:vAlign w:val="center"/>
          </w:tcPr>
          <w:p w:rsidR="00AE157F" w:rsidRPr="0004738A" w:rsidRDefault="00AE157F" w:rsidP="00AE157F">
            <w:pPr>
              <w:pStyle w:val="ad"/>
              <w:shd w:val="clear" w:color="auto" w:fill="FFFFFF" w:themeFill="background1"/>
              <w:jc w:val="center"/>
              <w:rPr>
                <w:sz w:val="20"/>
                <w:szCs w:val="20"/>
              </w:rPr>
            </w:pPr>
          </w:p>
        </w:tc>
        <w:tc>
          <w:tcPr>
            <w:tcW w:w="220" w:type="pct"/>
            <w:vAlign w:val="center"/>
          </w:tcPr>
          <w:p w:rsidR="00AE157F" w:rsidRPr="0004738A" w:rsidRDefault="00AE157F" w:rsidP="00AE157F">
            <w:pPr>
              <w:pStyle w:val="ad"/>
              <w:shd w:val="clear" w:color="auto" w:fill="FFFFFF" w:themeFill="background1"/>
              <w:jc w:val="center"/>
              <w:rPr>
                <w:sz w:val="20"/>
                <w:szCs w:val="20"/>
              </w:rPr>
            </w:pPr>
          </w:p>
        </w:tc>
        <w:tc>
          <w:tcPr>
            <w:tcW w:w="221" w:type="pct"/>
            <w:vAlign w:val="center"/>
          </w:tcPr>
          <w:p w:rsidR="00AE157F" w:rsidRPr="0004738A" w:rsidRDefault="00AE157F" w:rsidP="00AE157F">
            <w:pPr>
              <w:pStyle w:val="ad"/>
              <w:shd w:val="clear" w:color="auto" w:fill="FFFFFF" w:themeFill="background1"/>
              <w:jc w:val="center"/>
              <w:rPr>
                <w:sz w:val="20"/>
                <w:szCs w:val="20"/>
              </w:rPr>
            </w:pPr>
          </w:p>
        </w:tc>
        <w:tc>
          <w:tcPr>
            <w:tcW w:w="220" w:type="pct"/>
            <w:vAlign w:val="center"/>
          </w:tcPr>
          <w:p w:rsidR="00AE157F" w:rsidRPr="0004738A" w:rsidRDefault="00AE157F" w:rsidP="00AE157F">
            <w:pPr>
              <w:pStyle w:val="ad"/>
              <w:shd w:val="clear" w:color="auto" w:fill="FFFFFF" w:themeFill="background1"/>
              <w:jc w:val="center"/>
              <w:rPr>
                <w:sz w:val="20"/>
                <w:szCs w:val="20"/>
              </w:rPr>
            </w:pPr>
          </w:p>
        </w:tc>
        <w:tc>
          <w:tcPr>
            <w:tcW w:w="221" w:type="pct"/>
            <w:vAlign w:val="center"/>
          </w:tcPr>
          <w:p w:rsidR="00AE157F" w:rsidRPr="0004738A" w:rsidRDefault="00AE157F" w:rsidP="00AE157F">
            <w:pPr>
              <w:pStyle w:val="ad"/>
              <w:shd w:val="clear" w:color="auto" w:fill="FFFFFF" w:themeFill="background1"/>
              <w:jc w:val="center"/>
              <w:rPr>
                <w:sz w:val="20"/>
                <w:szCs w:val="20"/>
              </w:rPr>
            </w:pPr>
          </w:p>
        </w:tc>
        <w:tc>
          <w:tcPr>
            <w:tcW w:w="220" w:type="pct"/>
            <w:vAlign w:val="center"/>
          </w:tcPr>
          <w:p w:rsidR="00AE157F" w:rsidRPr="0004738A" w:rsidRDefault="00AE157F" w:rsidP="00AE157F">
            <w:pPr>
              <w:pStyle w:val="ad"/>
              <w:shd w:val="clear" w:color="auto" w:fill="FFFFFF" w:themeFill="background1"/>
              <w:jc w:val="center"/>
              <w:rPr>
                <w:sz w:val="20"/>
                <w:szCs w:val="20"/>
              </w:rPr>
            </w:pPr>
          </w:p>
        </w:tc>
        <w:tc>
          <w:tcPr>
            <w:tcW w:w="219" w:type="pct"/>
            <w:vAlign w:val="center"/>
          </w:tcPr>
          <w:p w:rsidR="00AE157F" w:rsidRPr="0004738A" w:rsidRDefault="00AE157F" w:rsidP="00AE157F">
            <w:pPr>
              <w:pStyle w:val="ad"/>
              <w:shd w:val="clear" w:color="auto" w:fill="FFFFFF" w:themeFill="background1"/>
              <w:jc w:val="center"/>
              <w:rPr>
                <w:sz w:val="20"/>
                <w:szCs w:val="20"/>
              </w:rPr>
            </w:pPr>
          </w:p>
        </w:tc>
      </w:tr>
      <w:tr w:rsidR="00A76EDC" w:rsidRPr="0004738A" w:rsidTr="0024059B">
        <w:tc>
          <w:tcPr>
            <w:tcW w:w="269" w:type="pct"/>
            <w:vAlign w:val="center"/>
          </w:tcPr>
          <w:p w:rsidR="00A76EDC" w:rsidRPr="0004738A" w:rsidRDefault="00A76EDC" w:rsidP="00AE157F">
            <w:pPr>
              <w:pStyle w:val="ad"/>
              <w:shd w:val="clear" w:color="auto" w:fill="FFFFFF" w:themeFill="background1"/>
              <w:jc w:val="center"/>
              <w:rPr>
                <w:sz w:val="20"/>
                <w:szCs w:val="20"/>
              </w:rPr>
            </w:pPr>
            <w:r>
              <w:rPr>
                <w:sz w:val="20"/>
                <w:szCs w:val="20"/>
              </w:rPr>
              <w:t>1.2</w:t>
            </w:r>
          </w:p>
        </w:tc>
        <w:tc>
          <w:tcPr>
            <w:tcW w:w="1129" w:type="pct"/>
            <w:vAlign w:val="center"/>
          </w:tcPr>
          <w:p w:rsidR="00A76EDC" w:rsidRPr="00A76EDC" w:rsidRDefault="00A76EDC" w:rsidP="00A76EDC">
            <w:pPr>
              <w:pStyle w:val="ad"/>
              <w:shd w:val="clear" w:color="auto" w:fill="FFFFFF" w:themeFill="background1"/>
              <w:suppressAutoHyphens/>
            </w:pPr>
            <w:r>
              <w:rPr>
                <w:sz w:val="20"/>
                <w:szCs w:val="20"/>
              </w:rPr>
              <w:t>В том числе подразделений газоспасательных служб,</w:t>
            </w:r>
            <w:r>
              <w:t xml:space="preserve"> </w:t>
            </w:r>
            <w:r w:rsidRPr="00A76EDC">
              <w:rPr>
                <w:sz w:val="20"/>
                <w:szCs w:val="20"/>
              </w:rPr>
              <w:t>прошедших аттестацию на право ведения аварийно-спасательных работ</w:t>
            </w:r>
          </w:p>
        </w:tc>
        <w:tc>
          <w:tcPr>
            <w:tcW w:w="349" w:type="pct"/>
            <w:vAlign w:val="center"/>
          </w:tcPr>
          <w:p w:rsidR="00A76EDC" w:rsidRPr="0004738A" w:rsidRDefault="00A76EDC" w:rsidP="00AE157F">
            <w:pPr>
              <w:pStyle w:val="ad"/>
              <w:shd w:val="clear" w:color="auto" w:fill="FFFFFF" w:themeFill="background1"/>
              <w:jc w:val="center"/>
              <w:rPr>
                <w:sz w:val="20"/>
                <w:szCs w:val="20"/>
              </w:rPr>
            </w:pPr>
          </w:p>
        </w:tc>
        <w:tc>
          <w:tcPr>
            <w:tcW w:w="351" w:type="pct"/>
          </w:tcPr>
          <w:p w:rsidR="00A76EDC" w:rsidRPr="0004738A" w:rsidRDefault="00A76EDC" w:rsidP="00AE157F">
            <w:pPr>
              <w:pStyle w:val="ad"/>
              <w:shd w:val="clear" w:color="auto" w:fill="FFFFFF" w:themeFill="background1"/>
              <w:jc w:val="center"/>
              <w:rPr>
                <w:sz w:val="20"/>
                <w:szCs w:val="20"/>
              </w:rPr>
            </w:pPr>
          </w:p>
        </w:tc>
        <w:tc>
          <w:tcPr>
            <w:tcW w:w="349" w:type="pct"/>
            <w:vAlign w:val="center"/>
          </w:tcPr>
          <w:p w:rsidR="00A76EDC" w:rsidRPr="0004738A" w:rsidRDefault="00A76EDC" w:rsidP="00AE157F">
            <w:pPr>
              <w:pStyle w:val="ad"/>
              <w:shd w:val="clear" w:color="auto" w:fill="FFFFFF" w:themeFill="background1"/>
              <w:jc w:val="center"/>
              <w:rPr>
                <w:sz w:val="20"/>
                <w:szCs w:val="20"/>
              </w:rPr>
            </w:pPr>
          </w:p>
        </w:tc>
        <w:tc>
          <w:tcPr>
            <w:tcW w:w="350" w:type="pct"/>
            <w:vAlign w:val="center"/>
          </w:tcPr>
          <w:p w:rsidR="00A76EDC" w:rsidRPr="0004738A" w:rsidRDefault="00A76EDC" w:rsidP="00AE157F">
            <w:pPr>
              <w:pStyle w:val="ad"/>
              <w:shd w:val="clear" w:color="auto" w:fill="FFFFFF" w:themeFill="background1"/>
              <w:jc w:val="center"/>
              <w:rPr>
                <w:sz w:val="20"/>
                <w:szCs w:val="20"/>
              </w:rPr>
            </w:pPr>
          </w:p>
        </w:tc>
        <w:tc>
          <w:tcPr>
            <w:tcW w:w="220" w:type="pct"/>
            <w:vAlign w:val="center"/>
          </w:tcPr>
          <w:p w:rsidR="00A76EDC" w:rsidRPr="0004738A" w:rsidRDefault="00A76EDC" w:rsidP="00AE157F">
            <w:pPr>
              <w:pStyle w:val="ad"/>
              <w:shd w:val="clear" w:color="auto" w:fill="FFFFFF" w:themeFill="background1"/>
              <w:jc w:val="center"/>
              <w:rPr>
                <w:sz w:val="20"/>
                <w:szCs w:val="20"/>
              </w:rPr>
            </w:pPr>
          </w:p>
        </w:tc>
        <w:tc>
          <w:tcPr>
            <w:tcW w:w="221" w:type="pct"/>
            <w:vAlign w:val="center"/>
          </w:tcPr>
          <w:p w:rsidR="00A76EDC" w:rsidRPr="0004738A" w:rsidRDefault="00A76EDC" w:rsidP="00AE157F">
            <w:pPr>
              <w:pStyle w:val="ad"/>
              <w:shd w:val="clear" w:color="auto" w:fill="FFFFFF" w:themeFill="background1"/>
              <w:jc w:val="center"/>
              <w:rPr>
                <w:sz w:val="20"/>
                <w:szCs w:val="20"/>
              </w:rPr>
            </w:pPr>
          </w:p>
        </w:tc>
        <w:tc>
          <w:tcPr>
            <w:tcW w:w="220" w:type="pct"/>
            <w:vAlign w:val="center"/>
          </w:tcPr>
          <w:p w:rsidR="00A76EDC" w:rsidRPr="0004738A" w:rsidRDefault="00A76EDC" w:rsidP="00AE157F">
            <w:pPr>
              <w:pStyle w:val="ad"/>
              <w:shd w:val="clear" w:color="auto" w:fill="FFFFFF" w:themeFill="background1"/>
              <w:jc w:val="center"/>
              <w:rPr>
                <w:sz w:val="20"/>
                <w:szCs w:val="20"/>
              </w:rPr>
            </w:pPr>
          </w:p>
        </w:tc>
        <w:tc>
          <w:tcPr>
            <w:tcW w:w="221" w:type="pct"/>
            <w:vAlign w:val="center"/>
          </w:tcPr>
          <w:p w:rsidR="00A76EDC" w:rsidRPr="0004738A" w:rsidRDefault="00A76EDC" w:rsidP="00AE157F">
            <w:pPr>
              <w:pStyle w:val="ad"/>
              <w:shd w:val="clear" w:color="auto" w:fill="FFFFFF" w:themeFill="background1"/>
              <w:jc w:val="center"/>
              <w:rPr>
                <w:sz w:val="20"/>
                <w:szCs w:val="20"/>
              </w:rPr>
            </w:pPr>
          </w:p>
        </w:tc>
        <w:tc>
          <w:tcPr>
            <w:tcW w:w="220" w:type="pct"/>
            <w:vAlign w:val="center"/>
          </w:tcPr>
          <w:p w:rsidR="00A76EDC" w:rsidRPr="0004738A" w:rsidRDefault="00A76EDC" w:rsidP="00AE157F">
            <w:pPr>
              <w:pStyle w:val="ad"/>
              <w:shd w:val="clear" w:color="auto" w:fill="FFFFFF" w:themeFill="background1"/>
              <w:jc w:val="center"/>
              <w:rPr>
                <w:sz w:val="20"/>
                <w:szCs w:val="20"/>
              </w:rPr>
            </w:pPr>
          </w:p>
        </w:tc>
        <w:tc>
          <w:tcPr>
            <w:tcW w:w="221" w:type="pct"/>
            <w:vAlign w:val="center"/>
          </w:tcPr>
          <w:p w:rsidR="00A76EDC" w:rsidRPr="0004738A" w:rsidRDefault="00A76EDC" w:rsidP="00AE157F">
            <w:pPr>
              <w:pStyle w:val="ad"/>
              <w:shd w:val="clear" w:color="auto" w:fill="FFFFFF" w:themeFill="background1"/>
              <w:jc w:val="center"/>
              <w:rPr>
                <w:sz w:val="20"/>
                <w:szCs w:val="20"/>
              </w:rPr>
            </w:pPr>
          </w:p>
        </w:tc>
        <w:tc>
          <w:tcPr>
            <w:tcW w:w="220" w:type="pct"/>
            <w:vAlign w:val="center"/>
          </w:tcPr>
          <w:p w:rsidR="00A76EDC" w:rsidRPr="0004738A" w:rsidRDefault="00A76EDC" w:rsidP="00AE157F">
            <w:pPr>
              <w:pStyle w:val="ad"/>
              <w:shd w:val="clear" w:color="auto" w:fill="FFFFFF" w:themeFill="background1"/>
              <w:jc w:val="center"/>
              <w:rPr>
                <w:sz w:val="20"/>
                <w:szCs w:val="20"/>
              </w:rPr>
            </w:pPr>
          </w:p>
        </w:tc>
        <w:tc>
          <w:tcPr>
            <w:tcW w:w="221" w:type="pct"/>
            <w:vAlign w:val="center"/>
          </w:tcPr>
          <w:p w:rsidR="00A76EDC" w:rsidRPr="0004738A" w:rsidRDefault="00A76EDC" w:rsidP="00AE157F">
            <w:pPr>
              <w:pStyle w:val="ad"/>
              <w:shd w:val="clear" w:color="auto" w:fill="FFFFFF" w:themeFill="background1"/>
              <w:jc w:val="center"/>
              <w:rPr>
                <w:sz w:val="20"/>
                <w:szCs w:val="20"/>
              </w:rPr>
            </w:pPr>
          </w:p>
        </w:tc>
        <w:tc>
          <w:tcPr>
            <w:tcW w:w="220" w:type="pct"/>
            <w:vAlign w:val="center"/>
          </w:tcPr>
          <w:p w:rsidR="00A76EDC" w:rsidRPr="0004738A" w:rsidRDefault="00A76EDC" w:rsidP="00AE157F">
            <w:pPr>
              <w:pStyle w:val="ad"/>
              <w:shd w:val="clear" w:color="auto" w:fill="FFFFFF" w:themeFill="background1"/>
              <w:jc w:val="center"/>
              <w:rPr>
                <w:sz w:val="20"/>
                <w:szCs w:val="20"/>
              </w:rPr>
            </w:pPr>
          </w:p>
        </w:tc>
        <w:tc>
          <w:tcPr>
            <w:tcW w:w="219" w:type="pct"/>
            <w:vAlign w:val="center"/>
          </w:tcPr>
          <w:p w:rsidR="00A76EDC" w:rsidRPr="0004738A" w:rsidRDefault="00A76EDC" w:rsidP="00AE157F">
            <w:pPr>
              <w:pStyle w:val="ad"/>
              <w:shd w:val="clear" w:color="auto" w:fill="FFFFFF" w:themeFill="background1"/>
              <w:jc w:val="center"/>
              <w:rPr>
                <w:sz w:val="20"/>
                <w:szCs w:val="20"/>
              </w:rPr>
            </w:pPr>
          </w:p>
        </w:tc>
      </w:tr>
      <w:tr w:rsidR="00A76EDC" w:rsidRPr="0004738A" w:rsidTr="0024059B">
        <w:tc>
          <w:tcPr>
            <w:tcW w:w="269" w:type="pct"/>
            <w:vAlign w:val="center"/>
          </w:tcPr>
          <w:p w:rsidR="00A76EDC" w:rsidRPr="0004738A" w:rsidRDefault="00A76EDC" w:rsidP="00A76EDC">
            <w:pPr>
              <w:pStyle w:val="ad"/>
              <w:shd w:val="clear" w:color="auto" w:fill="FFFFFF" w:themeFill="background1"/>
              <w:jc w:val="center"/>
              <w:rPr>
                <w:sz w:val="20"/>
                <w:szCs w:val="20"/>
              </w:rPr>
            </w:pPr>
            <w:r w:rsidRPr="0004738A">
              <w:rPr>
                <w:sz w:val="20"/>
                <w:szCs w:val="20"/>
              </w:rPr>
              <w:t>…</w:t>
            </w:r>
          </w:p>
        </w:tc>
        <w:tc>
          <w:tcPr>
            <w:tcW w:w="1129" w:type="pct"/>
            <w:vAlign w:val="center"/>
          </w:tcPr>
          <w:p w:rsidR="00A76EDC" w:rsidRPr="0004738A" w:rsidRDefault="00A76EDC" w:rsidP="00A76EDC">
            <w:pPr>
              <w:pStyle w:val="ad"/>
              <w:shd w:val="clear" w:color="auto" w:fill="FFFFFF" w:themeFill="background1"/>
              <w:suppressAutoHyphens/>
              <w:rPr>
                <w:sz w:val="20"/>
                <w:szCs w:val="20"/>
              </w:rPr>
            </w:pPr>
            <w:r w:rsidRPr="0004738A">
              <w:rPr>
                <w:sz w:val="20"/>
                <w:szCs w:val="20"/>
              </w:rPr>
              <w:t>…</w:t>
            </w:r>
          </w:p>
        </w:tc>
        <w:tc>
          <w:tcPr>
            <w:tcW w:w="349" w:type="pct"/>
            <w:vAlign w:val="center"/>
          </w:tcPr>
          <w:p w:rsidR="00A76EDC" w:rsidRPr="0004738A" w:rsidRDefault="00A76EDC" w:rsidP="00A76EDC">
            <w:pPr>
              <w:pStyle w:val="ad"/>
              <w:shd w:val="clear" w:color="auto" w:fill="FFFFFF" w:themeFill="background1"/>
              <w:jc w:val="center"/>
              <w:rPr>
                <w:sz w:val="20"/>
                <w:szCs w:val="20"/>
              </w:rPr>
            </w:pPr>
          </w:p>
        </w:tc>
        <w:tc>
          <w:tcPr>
            <w:tcW w:w="351" w:type="pct"/>
          </w:tcPr>
          <w:p w:rsidR="00A76EDC" w:rsidRPr="0004738A" w:rsidRDefault="00A76EDC" w:rsidP="00A76EDC">
            <w:pPr>
              <w:pStyle w:val="ad"/>
              <w:shd w:val="clear" w:color="auto" w:fill="FFFFFF" w:themeFill="background1"/>
              <w:jc w:val="center"/>
              <w:rPr>
                <w:sz w:val="20"/>
                <w:szCs w:val="20"/>
              </w:rPr>
            </w:pPr>
          </w:p>
        </w:tc>
        <w:tc>
          <w:tcPr>
            <w:tcW w:w="349" w:type="pct"/>
            <w:vAlign w:val="center"/>
          </w:tcPr>
          <w:p w:rsidR="00A76EDC" w:rsidRPr="0004738A" w:rsidRDefault="00A76EDC" w:rsidP="00A76EDC">
            <w:pPr>
              <w:pStyle w:val="ad"/>
              <w:shd w:val="clear" w:color="auto" w:fill="FFFFFF" w:themeFill="background1"/>
              <w:jc w:val="center"/>
              <w:rPr>
                <w:sz w:val="20"/>
                <w:szCs w:val="20"/>
              </w:rPr>
            </w:pPr>
          </w:p>
        </w:tc>
        <w:tc>
          <w:tcPr>
            <w:tcW w:w="350"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21"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21"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21"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21"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19" w:type="pct"/>
            <w:vAlign w:val="center"/>
          </w:tcPr>
          <w:p w:rsidR="00A76EDC" w:rsidRPr="0004738A" w:rsidRDefault="00A76EDC" w:rsidP="00A76EDC">
            <w:pPr>
              <w:pStyle w:val="ad"/>
              <w:shd w:val="clear" w:color="auto" w:fill="FFFFFF" w:themeFill="background1"/>
              <w:jc w:val="center"/>
              <w:rPr>
                <w:sz w:val="20"/>
                <w:szCs w:val="20"/>
              </w:rPr>
            </w:pPr>
          </w:p>
        </w:tc>
      </w:tr>
      <w:tr w:rsidR="00A76EDC" w:rsidRPr="0004738A" w:rsidTr="0024059B">
        <w:tc>
          <w:tcPr>
            <w:tcW w:w="269" w:type="pct"/>
            <w:vAlign w:val="center"/>
          </w:tcPr>
          <w:p w:rsidR="00A76EDC" w:rsidRPr="0004738A" w:rsidRDefault="00A76EDC" w:rsidP="00A76EDC">
            <w:pPr>
              <w:pStyle w:val="ad"/>
              <w:shd w:val="clear" w:color="auto" w:fill="FFFFFF" w:themeFill="background1"/>
              <w:jc w:val="center"/>
              <w:rPr>
                <w:sz w:val="20"/>
                <w:szCs w:val="20"/>
              </w:rPr>
            </w:pPr>
            <w:r w:rsidRPr="0004738A">
              <w:rPr>
                <w:sz w:val="20"/>
                <w:szCs w:val="20"/>
              </w:rPr>
              <w:t>…</w:t>
            </w:r>
          </w:p>
        </w:tc>
        <w:tc>
          <w:tcPr>
            <w:tcW w:w="1129" w:type="pct"/>
            <w:vAlign w:val="center"/>
          </w:tcPr>
          <w:p w:rsidR="00A76EDC" w:rsidRPr="0004738A" w:rsidRDefault="00A76EDC" w:rsidP="00A76EDC">
            <w:pPr>
              <w:pStyle w:val="ad"/>
              <w:shd w:val="clear" w:color="auto" w:fill="FFFFFF" w:themeFill="background1"/>
              <w:suppressAutoHyphens/>
              <w:rPr>
                <w:sz w:val="20"/>
                <w:szCs w:val="20"/>
              </w:rPr>
            </w:pPr>
            <w:r w:rsidRPr="0004738A">
              <w:rPr>
                <w:sz w:val="20"/>
                <w:szCs w:val="20"/>
              </w:rPr>
              <w:t>…</w:t>
            </w:r>
          </w:p>
        </w:tc>
        <w:tc>
          <w:tcPr>
            <w:tcW w:w="349" w:type="pct"/>
            <w:vAlign w:val="center"/>
          </w:tcPr>
          <w:p w:rsidR="00A76EDC" w:rsidRPr="0004738A" w:rsidRDefault="00A76EDC" w:rsidP="00A76EDC">
            <w:pPr>
              <w:pStyle w:val="ad"/>
              <w:shd w:val="clear" w:color="auto" w:fill="FFFFFF" w:themeFill="background1"/>
              <w:jc w:val="center"/>
              <w:rPr>
                <w:sz w:val="20"/>
                <w:szCs w:val="20"/>
              </w:rPr>
            </w:pPr>
          </w:p>
        </w:tc>
        <w:tc>
          <w:tcPr>
            <w:tcW w:w="351" w:type="pct"/>
          </w:tcPr>
          <w:p w:rsidR="00A76EDC" w:rsidRPr="0004738A" w:rsidRDefault="00A76EDC" w:rsidP="00A76EDC">
            <w:pPr>
              <w:pStyle w:val="ad"/>
              <w:shd w:val="clear" w:color="auto" w:fill="FFFFFF" w:themeFill="background1"/>
              <w:jc w:val="center"/>
              <w:rPr>
                <w:sz w:val="20"/>
                <w:szCs w:val="20"/>
              </w:rPr>
            </w:pPr>
          </w:p>
        </w:tc>
        <w:tc>
          <w:tcPr>
            <w:tcW w:w="349" w:type="pct"/>
            <w:vAlign w:val="center"/>
          </w:tcPr>
          <w:p w:rsidR="00A76EDC" w:rsidRPr="0004738A" w:rsidRDefault="00A76EDC" w:rsidP="00A76EDC">
            <w:pPr>
              <w:pStyle w:val="ad"/>
              <w:shd w:val="clear" w:color="auto" w:fill="FFFFFF" w:themeFill="background1"/>
              <w:jc w:val="center"/>
              <w:rPr>
                <w:sz w:val="20"/>
                <w:szCs w:val="20"/>
              </w:rPr>
            </w:pPr>
          </w:p>
        </w:tc>
        <w:tc>
          <w:tcPr>
            <w:tcW w:w="350"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21"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21"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21"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21"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19" w:type="pct"/>
            <w:vAlign w:val="center"/>
          </w:tcPr>
          <w:p w:rsidR="00A76EDC" w:rsidRPr="0004738A" w:rsidRDefault="00A76EDC" w:rsidP="00A76EDC">
            <w:pPr>
              <w:pStyle w:val="ad"/>
              <w:shd w:val="clear" w:color="auto" w:fill="FFFFFF" w:themeFill="background1"/>
              <w:jc w:val="center"/>
              <w:rPr>
                <w:sz w:val="20"/>
                <w:szCs w:val="20"/>
              </w:rPr>
            </w:pPr>
          </w:p>
        </w:tc>
      </w:tr>
      <w:tr w:rsidR="00A76EDC" w:rsidRPr="0004738A" w:rsidTr="0024059B">
        <w:tc>
          <w:tcPr>
            <w:tcW w:w="269" w:type="pct"/>
            <w:vAlign w:val="center"/>
          </w:tcPr>
          <w:p w:rsidR="00A76EDC" w:rsidRPr="0004738A" w:rsidRDefault="00A76EDC" w:rsidP="00A76EDC">
            <w:pPr>
              <w:pStyle w:val="ad"/>
              <w:shd w:val="clear" w:color="auto" w:fill="FFFFFF" w:themeFill="background1"/>
              <w:jc w:val="center"/>
              <w:rPr>
                <w:sz w:val="20"/>
                <w:szCs w:val="20"/>
              </w:rPr>
            </w:pPr>
            <w:r>
              <w:rPr>
                <w:sz w:val="20"/>
                <w:szCs w:val="20"/>
              </w:rPr>
              <w:t>1.3</w:t>
            </w:r>
          </w:p>
        </w:tc>
        <w:tc>
          <w:tcPr>
            <w:tcW w:w="1129" w:type="pct"/>
            <w:vAlign w:val="center"/>
          </w:tcPr>
          <w:p w:rsidR="00A76EDC" w:rsidRPr="0004738A" w:rsidRDefault="00A76EDC" w:rsidP="000032A4">
            <w:pPr>
              <w:pStyle w:val="ad"/>
              <w:shd w:val="clear" w:color="auto" w:fill="FFFFFF" w:themeFill="background1"/>
              <w:suppressAutoHyphens/>
              <w:rPr>
                <w:sz w:val="20"/>
                <w:szCs w:val="20"/>
              </w:rPr>
            </w:pPr>
            <w:r>
              <w:rPr>
                <w:sz w:val="20"/>
                <w:szCs w:val="20"/>
              </w:rPr>
              <w:t xml:space="preserve">В том числе подразделений </w:t>
            </w:r>
            <w:r w:rsidR="000032A4">
              <w:rPr>
                <w:sz w:val="20"/>
                <w:szCs w:val="20"/>
              </w:rPr>
              <w:t xml:space="preserve">иных АСС </w:t>
            </w:r>
            <w:r>
              <w:rPr>
                <w:sz w:val="20"/>
                <w:szCs w:val="20"/>
              </w:rPr>
              <w:t xml:space="preserve">служб, </w:t>
            </w:r>
            <w:r w:rsidRPr="00A76EDC">
              <w:rPr>
                <w:sz w:val="20"/>
                <w:szCs w:val="20"/>
              </w:rPr>
              <w:t>прошедших аттестацию на право ведения аварийно-спасательных работ</w:t>
            </w:r>
          </w:p>
        </w:tc>
        <w:tc>
          <w:tcPr>
            <w:tcW w:w="349" w:type="pct"/>
            <w:vAlign w:val="center"/>
          </w:tcPr>
          <w:p w:rsidR="00A76EDC" w:rsidRPr="0004738A" w:rsidRDefault="00A76EDC" w:rsidP="00A76EDC">
            <w:pPr>
              <w:pStyle w:val="ad"/>
              <w:shd w:val="clear" w:color="auto" w:fill="FFFFFF" w:themeFill="background1"/>
              <w:jc w:val="center"/>
              <w:rPr>
                <w:sz w:val="20"/>
                <w:szCs w:val="20"/>
              </w:rPr>
            </w:pPr>
          </w:p>
        </w:tc>
        <w:tc>
          <w:tcPr>
            <w:tcW w:w="351" w:type="pct"/>
          </w:tcPr>
          <w:p w:rsidR="00A76EDC" w:rsidRPr="0004738A" w:rsidRDefault="00A76EDC" w:rsidP="00A76EDC">
            <w:pPr>
              <w:pStyle w:val="ad"/>
              <w:shd w:val="clear" w:color="auto" w:fill="FFFFFF" w:themeFill="background1"/>
              <w:jc w:val="center"/>
              <w:rPr>
                <w:sz w:val="20"/>
                <w:szCs w:val="20"/>
              </w:rPr>
            </w:pPr>
          </w:p>
        </w:tc>
        <w:tc>
          <w:tcPr>
            <w:tcW w:w="349" w:type="pct"/>
            <w:vAlign w:val="center"/>
          </w:tcPr>
          <w:p w:rsidR="00A76EDC" w:rsidRPr="0004738A" w:rsidRDefault="00A76EDC" w:rsidP="00A76EDC">
            <w:pPr>
              <w:pStyle w:val="ad"/>
              <w:shd w:val="clear" w:color="auto" w:fill="FFFFFF" w:themeFill="background1"/>
              <w:jc w:val="center"/>
              <w:rPr>
                <w:sz w:val="20"/>
                <w:szCs w:val="20"/>
              </w:rPr>
            </w:pPr>
          </w:p>
        </w:tc>
        <w:tc>
          <w:tcPr>
            <w:tcW w:w="350"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21"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21"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21"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21"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19" w:type="pct"/>
            <w:vAlign w:val="center"/>
          </w:tcPr>
          <w:p w:rsidR="00A76EDC" w:rsidRPr="0004738A" w:rsidRDefault="00A76EDC" w:rsidP="00A76EDC">
            <w:pPr>
              <w:pStyle w:val="ad"/>
              <w:shd w:val="clear" w:color="auto" w:fill="FFFFFF" w:themeFill="background1"/>
              <w:jc w:val="center"/>
              <w:rPr>
                <w:sz w:val="20"/>
                <w:szCs w:val="20"/>
              </w:rPr>
            </w:pPr>
          </w:p>
        </w:tc>
      </w:tr>
      <w:tr w:rsidR="00A76EDC" w:rsidRPr="0004738A" w:rsidTr="0024059B">
        <w:tc>
          <w:tcPr>
            <w:tcW w:w="269" w:type="pct"/>
            <w:vAlign w:val="center"/>
          </w:tcPr>
          <w:p w:rsidR="00A76EDC" w:rsidRPr="0004738A" w:rsidRDefault="00A76EDC" w:rsidP="00A76EDC">
            <w:pPr>
              <w:pStyle w:val="ad"/>
              <w:shd w:val="clear" w:color="auto" w:fill="FFFFFF" w:themeFill="background1"/>
              <w:jc w:val="center"/>
              <w:rPr>
                <w:sz w:val="20"/>
                <w:szCs w:val="20"/>
              </w:rPr>
            </w:pPr>
            <w:r w:rsidRPr="0004738A">
              <w:rPr>
                <w:sz w:val="20"/>
                <w:szCs w:val="20"/>
              </w:rPr>
              <w:t>…</w:t>
            </w:r>
          </w:p>
        </w:tc>
        <w:tc>
          <w:tcPr>
            <w:tcW w:w="1129" w:type="pct"/>
            <w:vAlign w:val="center"/>
          </w:tcPr>
          <w:p w:rsidR="00A76EDC" w:rsidRPr="0004738A" w:rsidRDefault="00A76EDC" w:rsidP="00A76EDC">
            <w:pPr>
              <w:pStyle w:val="ad"/>
              <w:shd w:val="clear" w:color="auto" w:fill="FFFFFF" w:themeFill="background1"/>
              <w:suppressAutoHyphens/>
              <w:rPr>
                <w:sz w:val="20"/>
                <w:szCs w:val="20"/>
              </w:rPr>
            </w:pPr>
            <w:r w:rsidRPr="0004738A">
              <w:rPr>
                <w:sz w:val="20"/>
                <w:szCs w:val="20"/>
              </w:rPr>
              <w:t>…</w:t>
            </w:r>
          </w:p>
        </w:tc>
        <w:tc>
          <w:tcPr>
            <w:tcW w:w="349" w:type="pct"/>
            <w:vAlign w:val="center"/>
          </w:tcPr>
          <w:p w:rsidR="00A76EDC" w:rsidRPr="0004738A" w:rsidRDefault="00A76EDC" w:rsidP="00A76EDC">
            <w:pPr>
              <w:pStyle w:val="ad"/>
              <w:shd w:val="clear" w:color="auto" w:fill="FFFFFF" w:themeFill="background1"/>
              <w:jc w:val="center"/>
              <w:rPr>
                <w:sz w:val="20"/>
                <w:szCs w:val="20"/>
              </w:rPr>
            </w:pPr>
          </w:p>
        </w:tc>
        <w:tc>
          <w:tcPr>
            <w:tcW w:w="351" w:type="pct"/>
          </w:tcPr>
          <w:p w:rsidR="00A76EDC" w:rsidRPr="0004738A" w:rsidRDefault="00A76EDC" w:rsidP="00A76EDC">
            <w:pPr>
              <w:pStyle w:val="ad"/>
              <w:shd w:val="clear" w:color="auto" w:fill="FFFFFF" w:themeFill="background1"/>
              <w:jc w:val="center"/>
              <w:rPr>
                <w:sz w:val="20"/>
                <w:szCs w:val="20"/>
              </w:rPr>
            </w:pPr>
          </w:p>
        </w:tc>
        <w:tc>
          <w:tcPr>
            <w:tcW w:w="349" w:type="pct"/>
            <w:vAlign w:val="center"/>
          </w:tcPr>
          <w:p w:rsidR="00A76EDC" w:rsidRPr="0004738A" w:rsidRDefault="00A76EDC" w:rsidP="00A76EDC">
            <w:pPr>
              <w:pStyle w:val="ad"/>
              <w:shd w:val="clear" w:color="auto" w:fill="FFFFFF" w:themeFill="background1"/>
              <w:jc w:val="center"/>
              <w:rPr>
                <w:sz w:val="20"/>
                <w:szCs w:val="20"/>
              </w:rPr>
            </w:pPr>
          </w:p>
        </w:tc>
        <w:tc>
          <w:tcPr>
            <w:tcW w:w="350"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21"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21"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21"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21"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19" w:type="pct"/>
            <w:vAlign w:val="center"/>
          </w:tcPr>
          <w:p w:rsidR="00A76EDC" w:rsidRPr="0004738A" w:rsidRDefault="00A76EDC" w:rsidP="00A76EDC">
            <w:pPr>
              <w:pStyle w:val="ad"/>
              <w:shd w:val="clear" w:color="auto" w:fill="FFFFFF" w:themeFill="background1"/>
              <w:jc w:val="center"/>
              <w:rPr>
                <w:sz w:val="20"/>
                <w:szCs w:val="20"/>
              </w:rPr>
            </w:pPr>
          </w:p>
        </w:tc>
      </w:tr>
      <w:tr w:rsidR="00A76EDC" w:rsidRPr="0004738A" w:rsidTr="0024059B">
        <w:tc>
          <w:tcPr>
            <w:tcW w:w="269" w:type="pct"/>
            <w:vAlign w:val="center"/>
          </w:tcPr>
          <w:p w:rsidR="00A76EDC" w:rsidRPr="0004738A" w:rsidRDefault="00A76EDC" w:rsidP="00A76EDC">
            <w:pPr>
              <w:pStyle w:val="ad"/>
              <w:shd w:val="clear" w:color="auto" w:fill="FFFFFF" w:themeFill="background1"/>
              <w:jc w:val="center"/>
              <w:rPr>
                <w:sz w:val="20"/>
                <w:szCs w:val="20"/>
              </w:rPr>
            </w:pPr>
            <w:r w:rsidRPr="0004738A">
              <w:rPr>
                <w:sz w:val="20"/>
                <w:szCs w:val="20"/>
              </w:rPr>
              <w:t>…</w:t>
            </w:r>
          </w:p>
        </w:tc>
        <w:tc>
          <w:tcPr>
            <w:tcW w:w="1129" w:type="pct"/>
            <w:vAlign w:val="center"/>
          </w:tcPr>
          <w:p w:rsidR="00A76EDC" w:rsidRPr="0004738A" w:rsidRDefault="00A76EDC" w:rsidP="00A76EDC">
            <w:pPr>
              <w:pStyle w:val="ad"/>
              <w:shd w:val="clear" w:color="auto" w:fill="FFFFFF" w:themeFill="background1"/>
              <w:suppressAutoHyphens/>
              <w:rPr>
                <w:sz w:val="20"/>
                <w:szCs w:val="20"/>
              </w:rPr>
            </w:pPr>
            <w:r w:rsidRPr="0004738A">
              <w:rPr>
                <w:sz w:val="20"/>
                <w:szCs w:val="20"/>
              </w:rPr>
              <w:t>…</w:t>
            </w:r>
          </w:p>
        </w:tc>
        <w:tc>
          <w:tcPr>
            <w:tcW w:w="349" w:type="pct"/>
            <w:vAlign w:val="center"/>
          </w:tcPr>
          <w:p w:rsidR="00A76EDC" w:rsidRPr="0004738A" w:rsidRDefault="00A76EDC" w:rsidP="00A76EDC">
            <w:pPr>
              <w:pStyle w:val="ad"/>
              <w:shd w:val="clear" w:color="auto" w:fill="FFFFFF" w:themeFill="background1"/>
              <w:jc w:val="center"/>
              <w:rPr>
                <w:sz w:val="20"/>
                <w:szCs w:val="20"/>
              </w:rPr>
            </w:pPr>
          </w:p>
        </w:tc>
        <w:tc>
          <w:tcPr>
            <w:tcW w:w="351" w:type="pct"/>
          </w:tcPr>
          <w:p w:rsidR="00A76EDC" w:rsidRPr="0004738A" w:rsidRDefault="00A76EDC" w:rsidP="00A76EDC">
            <w:pPr>
              <w:pStyle w:val="ad"/>
              <w:shd w:val="clear" w:color="auto" w:fill="FFFFFF" w:themeFill="background1"/>
              <w:jc w:val="center"/>
              <w:rPr>
                <w:sz w:val="20"/>
                <w:szCs w:val="20"/>
              </w:rPr>
            </w:pPr>
          </w:p>
        </w:tc>
        <w:tc>
          <w:tcPr>
            <w:tcW w:w="349" w:type="pct"/>
            <w:vAlign w:val="center"/>
          </w:tcPr>
          <w:p w:rsidR="00A76EDC" w:rsidRPr="0004738A" w:rsidRDefault="00A76EDC" w:rsidP="00A76EDC">
            <w:pPr>
              <w:pStyle w:val="ad"/>
              <w:shd w:val="clear" w:color="auto" w:fill="FFFFFF" w:themeFill="background1"/>
              <w:jc w:val="center"/>
              <w:rPr>
                <w:sz w:val="20"/>
                <w:szCs w:val="20"/>
              </w:rPr>
            </w:pPr>
          </w:p>
        </w:tc>
        <w:tc>
          <w:tcPr>
            <w:tcW w:w="350"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21"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21"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21"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21" w:type="pct"/>
            <w:vAlign w:val="center"/>
          </w:tcPr>
          <w:p w:rsidR="00A76EDC" w:rsidRPr="0004738A" w:rsidRDefault="00A76EDC" w:rsidP="00A76EDC">
            <w:pPr>
              <w:pStyle w:val="ad"/>
              <w:shd w:val="clear" w:color="auto" w:fill="FFFFFF" w:themeFill="background1"/>
              <w:jc w:val="center"/>
              <w:rPr>
                <w:sz w:val="20"/>
                <w:szCs w:val="20"/>
              </w:rPr>
            </w:pPr>
          </w:p>
        </w:tc>
        <w:tc>
          <w:tcPr>
            <w:tcW w:w="220" w:type="pct"/>
            <w:vAlign w:val="center"/>
          </w:tcPr>
          <w:p w:rsidR="00A76EDC" w:rsidRPr="0004738A" w:rsidRDefault="00A76EDC" w:rsidP="00A76EDC">
            <w:pPr>
              <w:pStyle w:val="ad"/>
              <w:shd w:val="clear" w:color="auto" w:fill="FFFFFF" w:themeFill="background1"/>
              <w:jc w:val="center"/>
              <w:rPr>
                <w:sz w:val="20"/>
                <w:szCs w:val="20"/>
              </w:rPr>
            </w:pPr>
          </w:p>
        </w:tc>
        <w:tc>
          <w:tcPr>
            <w:tcW w:w="219" w:type="pct"/>
            <w:vAlign w:val="center"/>
          </w:tcPr>
          <w:p w:rsidR="00A76EDC" w:rsidRPr="0004738A" w:rsidRDefault="00A76EDC" w:rsidP="00A76EDC">
            <w:pPr>
              <w:pStyle w:val="ad"/>
              <w:shd w:val="clear" w:color="auto" w:fill="FFFFFF" w:themeFill="background1"/>
              <w:jc w:val="center"/>
              <w:rPr>
                <w:sz w:val="20"/>
                <w:szCs w:val="20"/>
              </w:rPr>
            </w:pPr>
          </w:p>
        </w:tc>
      </w:tr>
    </w:tbl>
    <w:p w:rsidR="00F760E6" w:rsidRPr="0004738A" w:rsidRDefault="00F760E6" w:rsidP="00841CB0">
      <w:pPr>
        <w:shd w:val="clear" w:color="auto" w:fill="FFFFFF" w:themeFill="background1"/>
        <w:rPr>
          <w:b/>
        </w:rPr>
      </w:pPr>
    </w:p>
    <w:p w:rsidR="00F760E6" w:rsidRPr="007718C6" w:rsidRDefault="00F760E6" w:rsidP="00841CB0">
      <w:pPr>
        <w:shd w:val="clear" w:color="auto" w:fill="FFFFFF" w:themeFill="background1"/>
        <w:suppressAutoHyphens/>
        <w:rPr>
          <w:sz w:val="22"/>
          <w:szCs w:val="24"/>
        </w:rPr>
      </w:pPr>
      <w:r w:rsidRPr="007718C6">
        <w:rPr>
          <w:b/>
          <w:sz w:val="22"/>
          <w:szCs w:val="24"/>
        </w:rPr>
        <w:t>Примечание</w:t>
      </w:r>
      <w:r w:rsidRPr="007718C6">
        <w:rPr>
          <w:sz w:val="22"/>
          <w:szCs w:val="24"/>
        </w:rPr>
        <w:t>:</w:t>
      </w:r>
    </w:p>
    <w:p w:rsidR="00F760E6" w:rsidRPr="007718C6" w:rsidRDefault="00F760E6" w:rsidP="00841CB0">
      <w:pPr>
        <w:shd w:val="clear" w:color="auto" w:fill="FFFFFF" w:themeFill="background1"/>
        <w:suppressAutoHyphens/>
        <w:rPr>
          <w:sz w:val="22"/>
          <w:szCs w:val="24"/>
        </w:rPr>
      </w:pPr>
      <w:r w:rsidRPr="007718C6">
        <w:rPr>
          <w:sz w:val="22"/>
          <w:szCs w:val="24"/>
        </w:rPr>
        <w:t xml:space="preserve">1. Рекомендуемый формат представления сведений – </w:t>
      </w:r>
      <w:r w:rsidRPr="007718C6">
        <w:rPr>
          <w:rFonts w:eastAsia="Calibri" w:cs="Times New Roman"/>
          <w:sz w:val="22"/>
          <w:szCs w:val="24"/>
        </w:rPr>
        <w:t>XLSX или XLS</w:t>
      </w:r>
      <w:r w:rsidRPr="007718C6">
        <w:rPr>
          <w:sz w:val="22"/>
          <w:szCs w:val="24"/>
        </w:rPr>
        <w:t xml:space="preserve">, при этом рекомендуемый формат ячеек: </w:t>
      </w:r>
    </w:p>
    <w:p w:rsidR="00F760E6" w:rsidRPr="007718C6" w:rsidRDefault="00F760E6" w:rsidP="00841CB0">
      <w:pPr>
        <w:shd w:val="clear" w:color="auto" w:fill="FFFFFF" w:themeFill="background1"/>
        <w:suppressAutoHyphens/>
        <w:jc w:val="left"/>
        <w:rPr>
          <w:sz w:val="22"/>
          <w:szCs w:val="24"/>
        </w:rPr>
      </w:pPr>
      <w:r w:rsidRPr="007718C6">
        <w:rPr>
          <w:sz w:val="22"/>
          <w:szCs w:val="24"/>
        </w:rPr>
        <w:t xml:space="preserve">в столбцах 1 и 2 – "текстовый"; </w:t>
      </w:r>
    </w:p>
    <w:p w:rsidR="00F760E6" w:rsidRPr="007718C6" w:rsidRDefault="00F760E6" w:rsidP="00841CB0">
      <w:pPr>
        <w:shd w:val="clear" w:color="auto" w:fill="FFFFFF" w:themeFill="background1"/>
        <w:suppressAutoHyphens/>
        <w:rPr>
          <w:sz w:val="22"/>
          <w:szCs w:val="24"/>
        </w:rPr>
      </w:pPr>
      <w:r w:rsidRPr="007718C6">
        <w:rPr>
          <w:sz w:val="22"/>
          <w:szCs w:val="24"/>
        </w:rPr>
        <w:t xml:space="preserve">в столбцах 3-7, 9, 11, 13 и 15 – "числовой", с количеством десятичных знаков – 0; </w:t>
      </w:r>
    </w:p>
    <w:p w:rsidR="00F760E6" w:rsidRPr="007718C6" w:rsidRDefault="00F760E6" w:rsidP="00841CB0">
      <w:pPr>
        <w:shd w:val="clear" w:color="auto" w:fill="FFFFFF" w:themeFill="background1"/>
        <w:suppressAutoHyphens/>
        <w:rPr>
          <w:sz w:val="22"/>
          <w:szCs w:val="24"/>
        </w:rPr>
      </w:pPr>
      <w:r w:rsidRPr="007718C6">
        <w:rPr>
          <w:sz w:val="22"/>
          <w:szCs w:val="24"/>
        </w:rPr>
        <w:t>в столбцах 8, 10, 12, 14 и 16 – "числовой", с количеством десятичных знаков – 2.</w:t>
      </w:r>
    </w:p>
    <w:p w:rsidR="00F760E6" w:rsidRPr="007718C6" w:rsidRDefault="001A12F3" w:rsidP="00841CB0">
      <w:pPr>
        <w:shd w:val="clear" w:color="auto" w:fill="FFFFFF" w:themeFill="background1"/>
        <w:suppressAutoHyphens/>
        <w:rPr>
          <w:sz w:val="22"/>
          <w:szCs w:val="24"/>
        </w:rPr>
      </w:pPr>
      <w:r>
        <w:rPr>
          <w:sz w:val="22"/>
          <w:szCs w:val="24"/>
        </w:rPr>
        <w:t>…</w:t>
      </w:r>
    </w:p>
    <w:p w:rsidR="00F760E6" w:rsidRPr="007718C6" w:rsidRDefault="00F760E6" w:rsidP="00841CB0">
      <w:pPr>
        <w:shd w:val="clear" w:color="auto" w:fill="FFFFFF" w:themeFill="background1"/>
        <w:suppressAutoHyphens/>
        <w:rPr>
          <w:sz w:val="22"/>
          <w:szCs w:val="24"/>
        </w:rPr>
      </w:pPr>
      <w:r w:rsidRPr="007718C6">
        <w:rPr>
          <w:sz w:val="22"/>
          <w:szCs w:val="24"/>
        </w:rPr>
        <w:t>3. При отсутствии сведений в ячейке проставляется "0".</w:t>
      </w:r>
    </w:p>
    <w:p w:rsidR="00F760E6" w:rsidRPr="007718C6" w:rsidRDefault="00F760E6" w:rsidP="00841CB0">
      <w:pPr>
        <w:shd w:val="clear" w:color="auto" w:fill="FFFFFF" w:themeFill="background1"/>
        <w:suppressAutoHyphens/>
        <w:rPr>
          <w:sz w:val="22"/>
          <w:szCs w:val="24"/>
        </w:rPr>
      </w:pPr>
      <w:r w:rsidRPr="007718C6">
        <w:rPr>
          <w:sz w:val="22"/>
          <w:szCs w:val="24"/>
        </w:rPr>
        <w:t xml:space="preserve">4. В столбце 4 указываются сведения по АСФ, у которых на момент представления сведений истек период действия аттестации.  </w:t>
      </w:r>
    </w:p>
    <w:p w:rsidR="00F760E6" w:rsidRPr="007718C6" w:rsidRDefault="00F760E6" w:rsidP="00841CB0">
      <w:pPr>
        <w:shd w:val="clear" w:color="auto" w:fill="FFFFFF" w:themeFill="background1"/>
        <w:suppressAutoHyphens/>
        <w:rPr>
          <w:sz w:val="22"/>
          <w:szCs w:val="24"/>
        </w:rPr>
      </w:pPr>
      <w:r w:rsidRPr="007718C6">
        <w:rPr>
          <w:sz w:val="22"/>
          <w:szCs w:val="24"/>
        </w:rPr>
        <w:t xml:space="preserve">5. Проценты в столбцах 8, 10, 12, 14 и 16 определяются исходя из норм оснащения соответствующими показателями, определенными табелями оснащения АСФ. </w:t>
      </w:r>
    </w:p>
    <w:p w:rsidR="00F760E6" w:rsidRPr="007718C6" w:rsidRDefault="00F760E6" w:rsidP="00841CB0">
      <w:pPr>
        <w:shd w:val="clear" w:color="auto" w:fill="FFFFFF" w:themeFill="background1"/>
        <w:suppressAutoHyphens/>
        <w:rPr>
          <w:sz w:val="22"/>
          <w:szCs w:val="24"/>
        </w:rPr>
      </w:pPr>
      <w:r w:rsidRPr="007718C6">
        <w:rPr>
          <w:sz w:val="22"/>
          <w:szCs w:val="24"/>
        </w:rPr>
        <w:t>6. Общие показатели обеспеченности АСФ (столбцы 8, 10, 12, 14 и 16) определяются как среднее арифметическое соответствующих показателей за каждое АСФ.</w:t>
      </w:r>
    </w:p>
    <w:p w:rsidR="00A76EDC" w:rsidRDefault="00A76EDC">
      <w:pPr>
        <w:spacing w:after="160" w:line="259" w:lineRule="auto"/>
        <w:ind w:firstLine="0"/>
        <w:jc w:val="left"/>
        <w:rPr>
          <w:b/>
        </w:rPr>
      </w:pPr>
      <w:r>
        <w:rPr>
          <w:b/>
        </w:rPr>
        <w:br w:type="page"/>
      </w:r>
    </w:p>
    <w:p w:rsidR="00A76EDC" w:rsidRDefault="00A76EDC" w:rsidP="00841CB0">
      <w:pPr>
        <w:shd w:val="clear" w:color="auto" w:fill="FFFFFF" w:themeFill="background1"/>
        <w:jc w:val="center"/>
        <w:rPr>
          <w:b/>
        </w:rPr>
      </w:pPr>
    </w:p>
    <w:p w:rsidR="00F760E6" w:rsidRPr="0004738A" w:rsidRDefault="0024059B" w:rsidP="009053B3">
      <w:pPr>
        <w:shd w:val="clear" w:color="auto" w:fill="FFFFFF" w:themeFill="background1"/>
        <w:ind w:firstLine="0"/>
        <w:jc w:val="center"/>
        <w:rPr>
          <w:b/>
        </w:rPr>
      </w:pPr>
      <w:r>
        <w:rPr>
          <w:b/>
        </w:rPr>
        <w:t>б</w:t>
      </w:r>
      <w:r w:rsidR="00F760E6" w:rsidRPr="0004738A">
        <w:rPr>
          <w:b/>
        </w:rPr>
        <w:t>)</w:t>
      </w:r>
      <w:r>
        <w:t xml:space="preserve"> </w:t>
      </w:r>
      <w:r w:rsidR="000032A4">
        <w:rPr>
          <w:b/>
        </w:rPr>
        <w:t>о</w:t>
      </w:r>
      <w:r>
        <w:rPr>
          <w:b/>
        </w:rPr>
        <w:t xml:space="preserve"> </w:t>
      </w:r>
      <w:r w:rsidR="00F760E6" w:rsidRPr="0004738A">
        <w:rPr>
          <w:b/>
        </w:rPr>
        <w:t>наличии и обеспеченности нештатных аварийно-спасательных формирований</w:t>
      </w:r>
    </w:p>
    <w:p w:rsidR="005F2C2C" w:rsidRDefault="005F2C2C" w:rsidP="00841CB0">
      <w:pPr>
        <w:shd w:val="clear" w:color="auto" w:fill="FFFFFF" w:themeFill="background1"/>
        <w:jc w:val="right"/>
      </w:pPr>
    </w:p>
    <w:p w:rsidR="00F760E6" w:rsidRPr="0004738A" w:rsidRDefault="00F760E6" w:rsidP="00841CB0">
      <w:pPr>
        <w:shd w:val="clear" w:color="auto" w:fill="FFFFFF" w:themeFill="background1"/>
        <w:jc w:val="right"/>
      </w:pPr>
      <w:r w:rsidRPr="0004738A">
        <w:t>Таблица 1</w:t>
      </w:r>
    </w:p>
    <w:bookmarkEnd w:id="0"/>
    <w:p w:rsidR="00F760E6" w:rsidRPr="00AA480A" w:rsidRDefault="00F760E6" w:rsidP="00841CB0">
      <w:pPr>
        <w:shd w:val="clear" w:color="auto" w:fill="FFFFFF" w:themeFill="background1"/>
        <w:rPr>
          <w:b/>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03"/>
        <w:gridCol w:w="2056"/>
        <w:gridCol w:w="682"/>
        <w:gridCol w:w="912"/>
        <w:gridCol w:w="683"/>
        <w:gridCol w:w="839"/>
        <w:gridCol w:w="452"/>
        <w:gridCol w:w="452"/>
        <w:gridCol w:w="452"/>
        <w:gridCol w:w="452"/>
        <w:gridCol w:w="452"/>
        <w:gridCol w:w="452"/>
        <w:gridCol w:w="452"/>
        <w:gridCol w:w="452"/>
        <w:gridCol w:w="452"/>
        <w:gridCol w:w="452"/>
      </w:tblGrid>
      <w:tr w:rsidR="00F760E6" w:rsidRPr="00AA480A" w:rsidTr="00CC091E">
        <w:tc>
          <w:tcPr>
            <w:tcW w:w="164" w:type="pct"/>
            <w:vMerge w:val="restart"/>
            <w:tcBorders>
              <w:top w:val="single" w:sz="4" w:space="0" w:color="auto"/>
              <w:right w:val="single" w:sz="4" w:space="0" w:color="auto"/>
            </w:tcBorders>
            <w:vAlign w:val="center"/>
          </w:tcPr>
          <w:p w:rsidR="00F760E6" w:rsidRPr="00AA480A" w:rsidRDefault="00F760E6" w:rsidP="00841CB0">
            <w:pPr>
              <w:pStyle w:val="ac"/>
              <w:shd w:val="clear" w:color="auto" w:fill="FFFFFF" w:themeFill="background1"/>
              <w:jc w:val="center"/>
              <w:rPr>
                <w:b/>
                <w:sz w:val="20"/>
                <w:szCs w:val="20"/>
              </w:rPr>
            </w:pPr>
            <w:r w:rsidRPr="00AA480A">
              <w:rPr>
                <w:b/>
                <w:sz w:val="20"/>
                <w:szCs w:val="20"/>
              </w:rPr>
              <w:t>№ п/п</w:t>
            </w:r>
          </w:p>
        </w:tc>
        <w:tc>
          <w:tcPr>
            <w:tcW w:w="1166" w:type="pct"/>
            <w:vMerge w:val="restart"/>
            <w:tcBorders>
              <w:top w:val="single" w:sz="4" w:space="0" w:color="auto"/>
              <w:right w:val="single" w:sz="4" w:space="0" w:color="auto"/>
            </w:tcBorders>
            <w:vAlign w:val="center"/>
          </w:tcPr>
          <w:p w:rsidR="00F760E6" w:rsidRPr="00AA480A" w:rsidRDefault="00F760E6" w:rsidP="00841CB0">
            <w:pPr>
              <w:pStyle w:val="ac"/>
              <w:shd w:val="clear" w:color="auto" w:fill="FFFFFF" w:themeFill="background1"/>
              <w:jc w:val="center"/>
              <w:rPr>
                <w:b/>
                <w:sz w:val="20"/>
                <w:szCs w:val="20"/>
              </w:rPr>
            </w:pPr>
            <w:r w:rsidRPr="00AA480A">
              <w:rPr>
                <w:b/>
                <w:sz w:val="20"/>
                <w:szCs w:val="20"/>
              </w:rPr>
              <w:t>Наименование</w:t>
            </w:r>
          </w:p>
          <w:p w:rsidR="00F760E6" w:rsidRPr="00AA480A" w:rsidRDefault="00F760E6" w:rsidP="00841CB0">
            <w:pPr>
              <w:pStyle w:val="ac"/>
              <w:shd w:val="clear" w:color="auto" w:fill="FFFFFF" w:themeFill="background1"/>
              <w:jc w:val="center"/>
              <w:rPr>
                <w:b/>
                <w:sz w:val="20"/>
                <w:szCs w:val="20"/>
              </w:rPr>
            </w:pPr>
            <w:r w:rsidRPr="00AA480A">
              <w:rPr>
                <w:b/>
                <w:sz w:val="20"/>
                <w:szCs w:val="20"/>
              </w:rPr>
              <w:t>НАСФ</w:t>
            </w:r>
          </w:p>
        </w:tc>
        <w:tc>
          <w:tcPr>
            <w:tcW w:w="851" w:type="pct"/>
            <w:gridSpan w:val="2"/>
            <w:tcBorders>
              <w:top w:val="single" w:sz="4" w:space="0" w:color="auto"/>
              <w:bottom w:val="single" w:sz="4" w:space="0" w:color="auto"/>
              <w:right w:val="single" w:sz="4" w:space="0" w:color="auto"/>
            </w:tcBorders>
            <w:vAlign w:val="center"/>
          </w:tcPr>
          <w:p w:rsidR="00F760E6" w:rsidRPr="00AA480A" w:rsidRDefault="00F760E6" w:rsidP="00841CB0">
            <w:pPr>
              <w:pStyle w:val="ac"/>
              <w:shd w:val="clear" w:color="auto" w:fill="FFFFFF" w:themeFill="background1"/>
              <w:jc w:val="center"/>
              <w:rPr>
                <w:b/>
                <w:sz w:val="20"/>
                <w:szCs w:val="20"/>
              </w:rPr>
            </w:pPr>
            <w:r w:rsidRPr="00AA480A">
              <w:rPr>
                <w:b/>
                <w:sz w:val="20"/>
                <w:szCs w:val="20"/>
              </w:rPr>
              <w:t>Количество НАСФ</w:t>
            </w:r>
          </w:p>
        </w:tc>
        <w:tc>
          <w:tcPr>
            <w:tcW w:w="615" w:type="pct"/>
            <w:gridSpan w:val="2"/>
            <w:tcBorders>
              <w:top w:val="single" w:sz="4" w:space="0" w:color="auto"/>
              <w:left w:val="single" w:sz="4" w:space="0" w:color="auto"/>
              <w:bottom w:val="single" w:sz="4" w:space="0" w:color="auto"/>
            </w:tcBorders>
            <w:vAlign w:val="center"/>
          </w:tcPr>
          <w:p w:rsidR="00F760E6" w:rsidRPr="00AA480A" w:rsidRDefault="00F760E6" w:rsidP="00841CB0">
            <w:pPr>
              <w:pStyle w:val="ac"/>
              <w:shd w:val="clear" w:color="auto" w:fill="FFFFFF" w:themeFill="background1"/>
              <w:jc w:val="center"/>
              <w:rPr>
                <w:b/>
                <w:sz w:val="20"/>
                <w:szCs w:val="20"/>
              </w:rPr>
            </w:pPr>
            <w:r w:rsidRPr="00AA480A">
              <w:rPr>
                <w:b/>
                <w:sz w:val="20"/>
                <w:szCs w:val="20"/>
              </w:rPr>
              <w:t xml:space="preserve">Численность </w:t>
            </w:r>
          </w:p>
          <w:p w:rsidR="00F760E6" w:rsidRPr="00AA480A" w:rsidRDefault="00F760E6" w:rsidP="00841CB0">
            <w:pPr>
              <w:pStyle w:val="ac"/>
              <w:shd w:val="clear" w:color="auto" w:fill="FFFFFF" w:themeFill="background1"/>
              <w:jc w:val="center"/>
              <w:rPr>
                <w:b/>
                <w:sz w:val="20"/>
                <w:szCs w:val="20"/>
              </w:rPr>
            </w:pPr>
            <w:r w:rsidRPr="00AA480A">
              <w:rPr>
                <w:b/>
                <w:sz w:val="20"/>
                <w:szCs w:val="20"/>
              </w:rPr>
              <w:t>личного состава</w:t>
            </w:r>
          </w:p>
        </w:tc>
        <w:tc>
          <w:tcPr>
            <w:tcW w:w="2204" w:type="pct"/>
            <w:gridSpan w:val="10"/>
            <w:tcBorders>
              <w:top w:val="single" w:sz="4" w:space="0" w:color="auto"/>
              <w:left w:val="single" w:sz="4" w:space="0" w:color="auto"/>
              <w:bottom w:val="single" w:sz="4" w:space="0" w:color="auto"/>
            </w:tcBorders>
            <w:vAlign w:val="center"/>
          </w:tcPr>
          <w:p w:rsidR="00F760E6" w:rsidRPr="00AA480A" w:rsidRDefault="00F760E6" w:rsidP="00646189">
            <w:pPr>
              <w:pStyle w:val="ac"/>
              <w:shd w:val="clear" w:color="auto" w:fill="FFFFFF" w:themeFill="background1"/>
              <w:jc w:val="center"/>
              <w:rPr>
                <w:b/>
                <w:sz w:val="20"/>
                <w:szCs w:val="20"/>
              </w:rPr>
            </w:pPr>
            <w:r w:rsidRPr="00AA480A">
              <w:rPr>
                <w:b/>
                <w:sz w:val="20"/>
                <w:szCs w:val="20"/>
              </w:rPr>
              <w:t>Обеспеченность специальными техникой, оборудованием, снаряжением, инструментами и материалами</w:t>
            </w:r>
          </w:p>
        </w:tc>
      </w:tr>
      <w:tr w:rsidR="00F760E6" w:rsidRPr="00AA480A" w:rsidTr="00646189">
        <w:trPr>
          <w:trHeight w:val="2695"/>
        </w:trPr>
        <w:tc>
          <w:tcPr>
            <w:tcW w:w="164" w:type="pct"/>
            <w:vMerge/>
            <w:tcBorders>
              <w:right w:val="single" w:sz="4" w:space="0" w:color="auto"/>
            </w:tcBorders>
            <w:vAlign w:val="center"/>
          </w:tcPr>
          <w:p w:rsidR="00F760E6" w:rsidRPr="00AA480A" w:rsidRDefault="00F760E6" w:rsidP="00841CB0">
            <w:pPr>
              <w:pStyle w:val="ac"/>
              <w:shd w:val="clear" w:color="auto" w:fill="FFFFFF" w:themeFill="background1"/>
              <w:jc w:val="center"/>
              <w:rPr>
                <w:b/>
                <w:sz w:val="20"/>
                <w:szCs w:val="20"/>
              </w:rPr>
            </w:pPr>
          </w:p>
        </w:tc>
        <w:tc>
          <w:tcPr>
            <w:tcW w:w="1166" w:type="pct"/>
            <w:vMerge/>
            <w:tcBorders>
              <w:right w:val="single" w:sz="4" w:space="0" w:color="auto"/>
            </w:tcBorders>
            <w:vAlign w:val="center"/>
          </w:tcPr>
          <w:p w:rsidR="00F760E6" w:rsidRPr="00AA480A" w:rsidRDefault="00F760E6" w:rsidP="00841CB0">
            <w:pPr>
              <w:pStyle w:val="ac"/>
              <w:shd w:val="clear" w:color="auto" w:fill="FFFFFF" w:themeFill="background1"/>
              <w:jc w:val="center"/>
              <w:rPr>
                <w:b/>
                <w:sz w:val="20"/>
                <w:szCs w:val="20"/>
              </w:rPr>
            </w:pPr>
          </w:p>
        </w:tc>
        <w:tc>
          <w:tcPr>
            <w:tcW w:w="305" w:type="pct"/>
            <w:vMerge w:val="restart"/>
            <w:tcBorders>
              <w:top w:val="single" w:sz="4" w:space="0" w:color="auto"/>
              <w:right w:val="single" w:sz="4" w:space="0" w:color="auto"/>
            </w:tcBorders>
            <w:textDirection w:val="btLr"/>
            <w:vAlign w:val="center"/>
          </w:tcPr>
          <w:p w:rsidR="00F760E6" w:rsidRPr="00AA480A" w:rsidRDefault="00F760E6" w:rsidP="00841CB0">
            <w:pPr>
              <w:pStyle w:val="ac"/>
              <w:shd w:val="clear" w:color="auto" w:fill="FFFFFF" w:themeFill="background1"/>
              <w:ind w:left="113" w:right="113"/>
              <w:jc w:val="center"/>
              <w:rPr>
                <w:b/>
                <w:sz w:val="20"/>
                <w:szCs w:val="20"/>
              </w:rPr>
            </w:pPr>
            <w:r w:rsidRPr="00AA480A">
              <w:rPr>
                <w:b/>
                <w:sz w:val="20"/>
                <w:szCs w:val="20"/>
              </w:rPr>
              <w:t xml:space="preserve">всего, </w:t>
            </w:r>
          </w:p>
          <w:p w:rsidR="00F760E6" w:rsidRPr="00AA480A" w:rsidRDefault="00F760E6" w:rsidP="00841CB0">
            <w:pPr>
              <w:pStyle w:val="ac"/>
              <w:shd w:val="clear" w:color="auto" w:fill="FFFFFF" w:themeFill="background1"/>
              <w:ind w:left="113" w:right="113"/>
              <w:jc w:val="center"/>
              <w:rPr>
                <w:b/>
                <w:sz w:val="20"/>
                <w:szCs w:val="20"/>
              </w:rPr>
            </w:pPr>
            <w:r w:rsidRPr="00AA480A">
              <w:rPr>
                <w:b/>
                <w:sz w:val="20"/>
                <w:szCs w:val="20"/>
              </w:rPr>
              <w:t>ед.</w:t>
            </w:r>
          </w:p>
        </w:tc>
        <w:tc>
          <w:tcPr>
            <w:tcW w:w="546" w:type="pct"/>
            <w:vMerge w:val="restart"/>
            <w:tcBorders>
              <w:top w:val="single" w:sz="4" w:space="0" w:color="auto"/>
              <w:right w:val="single" w:sz="4" w:space="0" w:color="auto"/>
            </w:tcBorders>
            <w:textDirection w:val="btLr"/>
            <w:vAlign w:val="center"/>
          </w:tcPr>
          <w:p w:rsidR="00F760E6" w:rsidRPr="00AA480A" w:rsidRDefault="00F760E6" w:rsidP="00841CB0">
            <w:pPr>
              <w:pStyle w:val="ac"/>
              <w:shd w:val="clear" w:color="auto" w:fill="FFFFFF" w:themeFill="background1"/>
              <w:ind w:left="113" w:right="113"/>
              <w:jc w:val="center"/>
              <w:rPr>
                <w:b/>
                <w:sz w:val="20"/>
                <w:szCs w:val="20"/>
              </w:rPr>
            </w:pPr>
            <w:r w:rsidRPr="00AA480A">
              <w:rPr>
                <w:b/>
                <w:sz w:val="20"/>
                <w:szCs w:val="20"/>
              </w:rPr>
              <w:t xml:space="preserve">из них с истекшим периодом аттестации </w:t>
            </w:r>
          </w:p>
          <w:p w:rsidR="00646189" w:rsidRDefault="00F760E6" w:rsidP="00841CB0">
            <w:pPr>
              <w:pStyle w:val="ac"/>
              <w:shd w:val="clear" w:color="auto" w:fill="FFFFFF" w:themeFill="background1"/>
              <w:ind w:left="113" w:right="113"/>
              <w:jc w:val="center"/>
              <w:rPr>
                <w:b/>
                <w:sz w:val="20"/>
                <w:szCs w:val="20"/>
              </w:rPr>
            </w:pPr>
            <w:r w:rsidRPr="00AA480A">
              <w:rPr>
                <w:b/>
                <w:sz w:val="20"/>
                <w:szCs w:val="20"/>
              </w:rPr>
              <w:t xml:space="preserve">(или не аттестованных), </w:t>
            </w:r>
          </w:p>
          <w:p w:rsidR="00F760E6" w:rsidRPr="00AA480A" w:rsidRDefault="00F760E6" w:rsidP="00841CB0">
            <w:pPr>
              <w:pStyle w:val="ac"/>
              <w:shd w:val="clear" w:color="auto" w:fill="FFFFFF" w:themeFill="background1"/>
              <w:ind w:left="113" w:right="113"/>
              <w:jc w:val="center"/>
              <w:rPr>
                <w:b/>
                <w:sz w:val="20"/>
                <w:szCs w:val="20"/>
              </w:rPr>
            </w:pPr>
            <w:r w:rsidRPr="00AA480A">
              <w:rPr>
                <w:b/>
                <w:sz w:val="20"/>
                <w:szCs w:val="20"/>
              </w:rPr>
              <w:t xml:space="preserve">ед. </w:t>
            </w:r>
          </w:p>
        </w:tc>
        <w:tc>
          <w:tcPr>
            <w:tcW w:w="244" w:type="pct"/>
            <w:vMerge w:val="restart"/>
            <w:tcBorders>
              <w:top w:val="single" w:sz="4" w:space="0" w:color="auto"/>
              <w:left w:val="single" w:sz="4" w:space="0" w:color="auto"/>
            </w:tcBorders>
            <w:textDirection w:val="btLr"/>
            <w:vAlign w:val="center"/>
          </w:tcPr>
          <w:p w:rsidR="00F760E6" w:rsidRPr="00AA480A" w:rsidRDefault="00F760E6" w:rsidP="00841CB0">
            <w:pPr>
              <w:pStyle w:val="ac"/>
              <w:shd w:val="clear" w:color="auto" w:fill="FFFFFF" w:themeFill="background1"/>
              <w:ind w:left="113" w:right="113"/>
              <w:jc w:val="center"/>
              <w:rPr>
                <w:b/>
                <w:sz w:val="20"/>
                <w:szCs w:val="20"/>
              </w:rPr>
            </w:pPr>
            <w:r w:rsidRPr="00AA480A">
              <w:rPr>
                <w:b/>
                <w:sz w:val="20"/>
                <w:szCs w:val="20"/>
              </w:rPr>
              <w:t>всего,</w:t>
            </w:r>
          </w:p>
          <w:p w:rsidR="00F760E6" w:rsidRPr="00AA480A" w:rsidRDefault="00F760E6" w:rsidP="00841CB0">
            <w:pPr>
              <w:pStyle w:val="ac"/>
              <w:shd w:val="clear" w:color="auto" w:fill="FFFFFF" w:themeFill="background1"/>
              <w:ind w:left="113" w:right="113"/>
              <w:jc w:val="center"/>
              <w:rPr>
                <w:b/>
                <w:sz w:val="20"/>
                <w:szCs w:val="20"/>
              </w:rPr>
            </w:pPr>
            <w:r w:rsidRPr="00AA480A">
              <w:rPr>
                <w:b/>
                <w:sz w:val="20"/>
                <w:szCs w:val="20"/>
              </w:rPr>
              <w:t>чел.</w:t>
            </w:r>
          </w:p>
        </w:tc>
        <w:tc>
          <w:tcPr>
            <w:tcW w:w="371" w:type="pct"/>
            <w:vMerge w:val="restart"/>
            <w:tcBorders>
              <w:top w:val="single" w:sz="4" w:space="0" w:color="auto"/>
              <w:left w:val="single" w:sz="4" w:space="0" w:color="auto"/>
            </w:tcBorders>
            <w:textDirection w:val="btLr"/>
            <w:vAlign w:val="center"/>
          </w:tcPr>
          <w:p w:rsidR="00F760E6" w:rsidRPr="00AA480A" w:rsidRDefault="00F760E6" w:rsidP="00841CB0">
            <w:pPr>
              <w:pStyle w:val="ac"/>
              <w:shd w:val="clear" w:color="auto" w:fill="FFFFFF" w:themeFill="background1"/>
              <w:ind w:left="113" w:right="113"/>
              <w:jc w:val="center"/>
              <w:rPr>
                <w:b/>
                <w:sz w:val="20"/>
                <w:szCs w:val="20"/>
              </w:rPr>
            </w:pPr>
            <w:r w:rsidRPr="00AA480A">
              <w:rPr>
                <w:b/>
                <w:sz w:val="20"/>
                <w:szCs w:val="20"/>
              </w:rPr>
              <w:t>из них имеющих статус спасателя,</w:t>
            </w:r>
          </w:p>
          <w:p w:rsidR="00F760E6" w:rsidRPr="00AA480A" w:rsidRDefault="00F760E6" w:rsidP="00841CB0">
            <w:pPr>
              <w:pStyle w:val="ac"/>
              <w:shd w:val="clear" w:color="auto" w:fill="FFFFFF" w:themeFill="background1"/>
              <w:ind w:left="113" w:right="113"/>
              <w:jc w:val="center"/>
              <w:rPr>
                <w:b/>
                <w:sz w:val="20"/>
                <w:szCs w:val="20"/>
              </w:rPr>
            </w:pPr>
            <w:r w:rsidRPr="00AA480A">
              <w:rPr>
                <w:b/>
                <w:sz w:val="20"/>
                <w:szCs w:val="20"/>
              </w:rPr>
              <w:t>чел.</w:t>
            </w:r>
          </w:p>
        </w:tc>
        <w:tc>
          <w:tcPr>
            <w:tcW w:w="355" w:type="pct"/>
            <w:gridSpan w:val="2"/>
            <w:tcBorders>
              <w:top w:val="single" w:sz="4" w:space="0" w:color="auto"/>
              <w:left w:val="single" w:sz="4" w:space="0" w:color="auto"/>
              <w:bottom w:val="single" w:sz="4" w:space="0" w:color="auto"/>
            </w:tcBorders>
            <w:textDirection w:val="btLr"/>
            <w:vAlign w:val="center"/>
          </w:tcPr>
          <w:p w:rsidR="00F760E6" w:rsidRPr="00AA480A" w:rsidRDefault="00F760E6" w:rsidP="00841CB0">
            <w:pPr>
              <w:pStyle w:val="ac"/>
              <w:shd w:val="clear" w:color="auto" w:fill="FFFFFF" w:themeFill="background1"/>
              <w:ind w:left="113" w:right="113"/>
              <w:jc w:val="center"/>
              <w:rPr>
                <w:b/>
                <w:sz w:val="20"/>
                <w:szCs w:val="20"/>
              </w:rPr>
            </w:pPr>
            <w:r w:rsidRPr="00AA480A">
              <w:rPr>
                <w:b/>
                <w:sz w:val="20"/>
                <w:szCs w:val="20"/>
              </w:rPr>
              <w:t>СИЗ</w:t>
            </w:r>
          </w:p>
        </w:tc>
        <w:tc>
          <w:tcPr>
            <w:tcW w:w="434" w:type="pct"/>
            <w:gridSpan w:val="2"/>
            <w:tcBorders>
              <w:top w:val="single" w:sz="4" w:space="0" w:color="auto"/>
              <w:left w:val="single" w:sz="4" w:space="0" w:color="auto"/>
              <w:bottom w:val="single" w:sz="4" w:space="0" w:color="auto"/>
            </w:tcBorders>
            <w:textDirection w:val="btLr"/>
            <w:vAlign w:val="center"/>
          </w:tcPr>
          <w:p w:rsidR="00F760E6" w:rsidRPr="00AA480A" w:rsidRDefault="00F760E6" w:rsidP="00841CB0">
            <w:pPr>
              <w:pStyle w:val="ac"/>
              <w:shd w:val="clear" w:color="auto" w:fill="FFFFFF" w:themeFill="background1"/>
              <w:ind w:left="113" w:right="113"/>
              <w:jc w:val="center"/>
              <w:rPr>
                <w:b/>
                <w:sz w:val="20"/>
                <w:szCs w:val="20"/>
              </w:rPr>
            </w:pPr>
            <w:r w:rsidRPr="00AA480A">
              <w:rPr>
                <w:b/>
                <w:sz w:val="20"/>
                <w:szCs w:val="20"/>
              </w:rPr>
              <w:t xml:space="preserve">приборы </w:t>
            </w:r>
          </w:p>
          <w:p w:rsidR="00F760E6" w:rsidRPr="00AA480A" w:rsidRDefault="00F760E6" w:rsidP="00841CB0">
            <w:pPr>
              <w:pStyle w:val="ac"/>
              <w:shd w:val="clear" w:color="auto" w:fill="FFFFFF" w:themeFill="background1"/>
              <w:ind w:left="113" w:right="113"/>
              <w:jc w:val="center"/>
              <w:rPr>
                <w:b/>
                <w:sz w:val="20"/>
                <w:szCs w:val="20"/>
              </w:rPr>
            </w:pPr>
            <w:r w:rsidRPr="00AA480A">
              <w:rPr>
                <w:b/>
                <w:sz w:val="20"/>
                <w:szCs w:val="20"/>
              </w:rPr>
              <w:t>РХР и К</w:t>
            </w:r>
          </w:p>
        </w:tc>
        <w:tc>
          <w:tcPr>
            <w:tcW w:w="472" w:type="pct"/>
            <w:gridSpan w:val="2"/>
            <w:tcBorders>
              <w:top w:val="single" w:sz="4" w:space="0" w:color="auto"/>
              <w:left w:val="single" w:sz="4" w:space="0" w:color="auto"/>
              <w:bottom w:val="single" w:sz="4" w:space="0" w:color="auto"/>
            </w:tcBorders>
            <w:textDirection w:val="btLr"/>
            <w:vAlign w:val="center"/>
          </w:tcPr>
          <w:p w:rsidR="00F760E6" w:rsidRPr="00AA480A" w:rsidRDefault="00F760E6" w:rsidP="00841CB0">
            <w:pPr>
              <w:shd w:val="clear" w:color="auto" w:fill="FFFFFF" w:themeFill="background1"/>
              <w:ind w:left="113" w:right="113" w:firstLine="0"/>
              <w:jc w:val="center"/>
              <w:rPr>
                <w:b/>
                <w:sz w:val="20"/>
                <w:szCs w:val="20"/>
              </w:rPr>
            </w:pPr>
            <w:r w:rsidRPr="00AA480A">
              <w:rPr>
                <w:b/>
                <w:sz w:val="20"/>
                <w:szCs w:val="20"/>
              </w:rPr>
              <w:t>инженерное имущество и аварийно-спасательный инструмент</w:t>
            </w:r>
          </w:p>
        </w:tc>
        <w:tc>
          <w:tcPr>
            <w:tcW w:w="508" w:type="pct"/>
            <w:gridSpan w:val="2"/>
            <w:tcBorders>
              <w:top w:val="single" w:sz="4" w:space="0" w:color="auto"/>
              <w:left w:val="single" w:sz="4" w:space="0" w:color="auto"/>
              <w:bottom w:val="single" w:sz="4" w:space="0" w:color="auto"/>
            </w:tcBorders>
            <w:textDirection w:val="btLr"/>
            <w:vAlign w:val="center"/>
          </w:tcPr>
          <w:p w:rsidR="00F760E6" w:rsidRPr="00AA480A" w:rsidRDefault="00F760E6" w:rsidP="00841CB0">
            <w:pPr>
              <w:pStyle w:val="ac"/>
              <w:shd w:val="clear" w:color="auto" w:fill="FFFFFF" w:themeFill="background1"/>
              <w:ind w:left="113" w:right="113"/>
              <w:jc w:val="center"/>
              <w:rPr>
                <w:b/>
                <w:sz w:val="20"/>
                <w:szCs w:val="20"/>
              </w:rPr>
            </w:pPr>
            <w:r w:rsidRPr="00AA480A">
              <w:rPr>
                <w:b/>
                <w:sz w:val="20"/>
                <w:szCs w:val="20"/>
              </w:rPr>
              <w:t>автомобильная техника</w:t>
            </w:r>
          </w:p>
        </w:tc>
        <w:tc>
          <w:tcPr>
            <w:tcW w:w="435" w:type="pct"/>
            <w:gridSpan w:val="2"/>
            <w:tcBorders>
              <w:top w:val="single" w:sz="4" w:space="0" w:color="auto"/>
              <w:left w:val="single" w:sz="4" w:space="0" w:color="auto"/>
              <w:bottom w:val="single" w:sz="4" w:space="0" w:color="auto"/>
            </w:tcBorders>
            <w:textDirection w:val="btLr"/>
            <w:vAlign w:val="center"/>
          </w:tcPr>
          <w:p w:rsidR="00F760E6" w:rsidRPr="00AA480A" w:rsidRDefault="00F760E6" w:rsidP="00841CB0">
            <w:pPr>
              <w:pStyle w:val="ac"/>
              <w:shd w:val="clear" w:color="auto" w:fill="FFFFFF" w:themeFill="background1"/>
              <w:ind w:left="113" w:right="113"/>
              <w:jc w:val="center"/>
              <w:rPr>
                <w:b/>
                <w:sz w:val="20"/>
                <w:szCs w:val="20"/>
              </w:rPr>
            </w:pPr>
            <w:r w:rsidRPr="00AA480A">
              <w:rPr>
                <w:b/>
                <w:sz w:val="20"/>
                <w:szCs w:val="20"/>
              </w:rPr>
              <w:t>специальная техника</w:t>
            </w:r>
          </w:p>
        </w:tc>
      </w:tr>
      <w:tr w:rsidR="00F760E6" w:rsidRPr="00AA480A" w:rsidTr="00CC091E">
        <w:trPr>
          <w:trHeight w:val="2736"/>
        </w:trPr>
        <w:tc>
          <w:tcPr>
            <w:tcW w:w="164" w:type="pct"/>
            <w:vMerge/>
            <w:tcBorders>
              <w:bottom w:val="nil"/>
              <w:right w:val="single" w:sz="4" w:space="0" w:color="auto"/>
            </w:tcBorders>
            <w:vAlign w:val="center"/>
          </w:tcPr>
          <w:p w:rsidR="00F760E6" w:rsidRPr="00AA480A" w:rsidRDefault="00F760E6" w:rsidP="00841CB0">
            <w:pPr>
              <w:pStyle w:val="ad"/>
              <w:shd w:val="clear" w:color="auto" w:fill="FFFFFF" w:themeFill="background1"/>
              <w:jc w:val="center"/>
              <w:rPr>
                <w:b/>
                <w:sz w:val="20"/>
                <w:szCs w:val="20"/>
              </w:rPr>
            </w:pPr>
          </w:p>
        </w:tc>
        <w:tc>
          <w:tcPr>
            <w:tcW w:w="1166" w:type="pct"/>
            <w:vMerge/>
            <w:tcBorders>
              <w:bottom w:val="nil"/>
              <w:right w:val="single" w:sz="4" w:space="0" w:color="auto"/>
            </w:tcBorders>
            <w:vAlign w:val="center"/>
          </w:tcPr>
          <w:p w:rsidR="00F760E6" w:rsidRPr="00AA480A" w:rsidRDefault="00F760E6" w:rsidP="00841CB0">
            <w:pPr>
              <w:pStyle w:val="ad"/>
              <w:shd w:val="clear" w:color="auto" w:fill="FFFFFF" w:themeFill="background1"/>
              <w:jc w:val="center"/>
              <w:rPr>
                <w:b/>
                <w:sz w:val="20"/>
                <w:szCs w:val="20"/>
              </w:rPr>
            </w:pPr>
          </w:p>
        </w:tc>
        <w:tc>
          <w:tcPr>
            <w:tcW w:w="305" w:type="pct"/>
            <w:vMerge/>
            <w:tcBorders>
              <w:bottom w:val="nil"/>
              <w:right w:val="single" w:sz="4" w:space="0" w:color="auto"/>
            </w:tcBorders>
            <w:textDirection w:val="btLr"/>
            <w:vAlign w:val="center"/>
          </w:tcPr>
          <w:p w:rsidR="00F760E6" w:rsidRPr="00AA480A" w:rsidRDefault="00F760E6" w:rsidP="00841CB0">
            <w:pPr>
              <w:pStyle w:val="ad"/>
              <w:shd w:val="clear" w:color="auto" w:fill="FFFFFF" w:themeFill="background1"/>
              <w:ind w:left="113" w:right="113"/>
              <w:jc w:val="center"/>
              <w:rPr>
                <w:b/>
                <w:sz w:val="20"/>
                <w:szCs w:val="20"/>
              </w:rPr>
            </w:pPr>
          </w:p>
        </w:tc>
        <w:tc>
          <w:tcPr>
            <w:tcW w:w="546" w:type="pct"/>
            <w:vMerge/>
            <w:tcBorders>
              <w:bottom w:val="nil"/>
              <w:right w:val="single" w:sz="4" w:space="0" w:color="auto"/>
            </w:tcBorders>
            <w:textDirection w:val="btLr"/>
          </w:tcPr>
          <w:p w:rsidR="00F760E6" w:rsidRPr="00AA480A" w:rsidRDefault="00F760E6" w:rsidP="00841CB0">
            <w:pPr>
              <w:pStyle w:val="ad"/>
              <w:shd w:val="clear" w:color="auto" w:fill="FFFFFF" w:themeFill="background1"/>
              <w:ind w:left="113" w:right="113"/>
              <w:jc w:val="center"/>
              <w:rPr>
                <w:b/>
                <w:sz w:val="20"/>
                <w:szCs w:val="20"/>
              </w:rPr>
            </w:pPr>
          </w:p>
        </w:tc>
        <w:tc>
          <w:tcPr>
            <w:tcW w:w="244" w:type="pct"/>
            <w:vMerge/>
            <w:tcBorders>
              <w:left w:val="single" w:sz="4" w:space="0" w:color="auto"/>
              <w:bottom w:val="nil"/>
            </w:tcBorders>
            <w:textDirection w:val="btLr"/>
            <w:vAlign w:val="center"/>
          </w:tcPr>
          <w:p w:rsidR="00F760E6" w:rsidRPr="00AA480A" w:rsidRDefault="00F760E6" w:rsidP="00841CB0">
            <w:pPr>
              <w:pStyle w:val="ad"/>
              <w:shd w:val="clear" w:color="auto" w:fill="FFFFFF" w:themeFill="background1"/>
              <w:ind w:left="113" w:right="113"/>
              <w:jc w:val="center"/>
              <w:rPr>
                <w:b/>
                <w:sz w:val="20"/>
                <w:szCs w:val="20"/>
              </w:rPr>
            </w:pPr>
          </w:p>
        </w:tc>
        <w:tc>
          <w:tcPr>
            <w:tcW w:w="371" w:type="pct"/>
            <w:vMerge/>
            <w:tcBorders>
              <w:left w:val="single" w:sz="4" w:space="0" w:color="auto"/>
              <w:bottom w:val="nil"/>
            </w:tcBorders>
            <w:textDirection w:val="btLr"/>
            <w:vAlign w:val="center"/>
          </w:tcPr>
          <w:p w:rsidR="00F760E6" w:rsidRPr="00AA480A" w:rsidRDefault="00F760E6" w:rsidP="00841CB0">
            <w:pPr>
              <w:pStyle w:val="ad"/>
              <w:shd w:val="clear" w:color="auto" w:fill="FFFFFF" w:themeFill="background1"/>
              <w:ind w:left="113" w:right="113"/>
              <w:jc w:val="center"/>
              <w:rPr>
                <w:b/>
                <w:sz w:val="20"/>
                <w:szCs w:val="20"/>
              </w:rPr>
            </w:pPr>
          </w:p>
        </w:tc>
        <w:tc>
          <w:tcPr>
            <w:tcW w:w="211" w:type="pct"/>
            <w:tcBorders>
              <w:top w:val="single" w:sz="4" w:space="0" w:color="auto"/>
              <w:left w:val="single" w:sz="4" w:space="0" w:color="auto"/>
              <w:bottom w:val="nil"/>
            </w:tcBorders>
            <w:textDirection w:val="btLr"/>
            <w:vAlign w:val="center"/>
          </w:tcPr>
          <w:p w:rsidR="00F760E6" w:rsidRPr="00AA480A" w:rsidRDefault="00F760E6" w:rsidP="00841CB0">
            <w:pPr>
              <w:pStyle w:val="ad"/>
              <w:shd w:val="clear" w:color="auto" w:fill="FFFFFF" w:themeFill="background1"/>
              <w:ind w:left="113" w:right="113"/>
              <w:jc w:val="center"/>
              <w:rPr>
                <w:b/>
                <w:sz w:val="20"/>
                <w:szCs w:val="20"/>
              </w:rPr>
            </w:pPr>
            <w:r w:rsidRPr="00AA480A">
              <w:rPr>
                <w:b/>
                <w:sz w:val="20"/>
                <w:szCs w:val="20"/>
              </w:rPr>
              <w:t>ед.</w:t>
            </w:r>
          </w:p>
        </w:tc>
        <w:tc>
          <w:tcPr>
            <w:tcW w:w="144" w:type="pct"/>
            <w:tcBorders>
              <w:top w:val="single" w:sz="4" w:space="0" w:color="auto"/>
              <w:left w:val="single" w:sz="4" w:space="0" w:color="auto"/>
              <w:bottom w:val="nil"/>
            </w:tcBorders>
            <w:textDirection w:val="btLr"/>
            <w:vAlign w:val="center"/>
          </w:tcPr>
          <w:p w:rsidR="00F760E6" w:rsidRPr="00AA480A" w:rsidRDefault="00F760E6" w:rsidP="00841CB0">
            <w:pPr>
              <w:pStyle w:val="ad"/>
              <w:shd w:val="clear" w:color="auto" w:fill="FFFFFF" w:themeFill="background1"/>
              <w:ind w:left="113" w:right="113"/>
              <w:jc w:val="center"/>
              <w:rPr>
                <w:b/>
                <w:sz w:val="20"/>
                <w:szCs w:val="20"/>
              </w:rPr>
            </w:pPr>
            <w:r w:rsidRPr="00AA480A">
              <w:rPr>
                <w:b/>
                <w:sz w:val="20"/>
                <w:szCs w:val="20"/>
              </w:rPr>
              <w:t>%</w:t>
            </w:r>
          </w:p>
        </w:tc>
        <w:tc>
          <w:tcPr>
            <w:tcW w:w="205" w:type="pct"/>
            <w:tcBorders>
              <w:top w:val="single" w:sz="4" w:space="0" w:color="auto"/>
              <w:left w:val="single" w:sz="4" w:space="0" w:color="auto"/>
              <w:bottom w:val="nil"/>
            </w:tcBorders>
            <w:textDirection w:val="btLr"/>
            <w:vAlign w:val="center"/>
          </w:tcPr>
          <w:p w:rsidR="00F760E6" w:rsidRPr="00AA480A" w:rsidRDefault="00F760E6" w:rsidP="00841CB0">
            <w:pPr>
              <w:pStyle w:val="ad"/>
              <w:shd w:val="clear" w:color="auto" w:fill="FFFFFF" w:themeFill="background1"/>
              <w:ind w:left="113" w:right="113"/>
              <w:jc w:val="center"/>
              <w:rPr>
                <w:b/>
                <w:sz w:val="20"/>
                <w:szCs w:val="20"/>
              </w:rPr>
            </w:pPr>
            <w:r w:rsidRPr="00AA480A">
              <w:rPr>
                <w:b/>
                <w:sz w:val="20"/>
                <w:szCs w:val="20"/>
              </w:rPr>
              <w:t>ед.</w:t>
            </w:r>
          </w:p>
        </w:tc>
        <w:tc>
          <w:tcPr>
            <w:tcW w:w="229" w:type="pct"/>
            <w:tcBorders>
              <w:top w:val="single" w:sz="4" w:space="0" w:color="auto"/>
              <w:left w:val="single" w:sz="4" w:space="0" w:color="auto"/>
              <w:bottom w:val="nil"/>
            </w:tcBorders>
            <w:textDirection w:val="btLr"/>
            <w:vAlign w:val="center"/>
          </w:tcPr>
          <w:p w:rsidR="00F760E6" w:rsidRPr="00AA480A" w:rsidRDefault="00F760E6" w:rsidP="00841CB0">
            <w:pPr>
              <w:pStyle w:val="ad"/>
              <w:shd w:val="clear" w:color="auto" w:fill="FFFFFF" w:themeFill="background1"/>
              <w:ind w:left="113" w:right="113"/>
              <w:jc w:val="center"/>
              <w:rPr>
                <w:b/>
                <w:sz w:val="20"/>
                <w:szCs w:val="20"/>
              </w:rPr>
            </w:pPr>
            <w:r w:rsidRPr="00AA480A">
              <w:rPr>
                <w:b/>
                <w:sz w:val="20"/>
                <w:szCs w:val="20"/>
              </w:rPr>
              <w:t>%</w:t>
            </w:r>
          </w:p>
        </w:tc>
        <w:tc>
          <w:tcPr>
            <w:tcW w:w="235" w:type="pct"/>
            <w:tcBorders>
              <w:top w:val="single" w:sz="4" w:space="0" w:color="auto"/>
              <w:left w:val="single" w:sz="4" w:space="0" w:color="auto"/>
              <w:bottom w:val="nil"/>
            </w:tcBorders>
            <w:textDirection w:val="btLr"/>
            <w:vAlign w:val="center"/>
          </w:tcPr>
          <w:p w:rsidR="00F760E6" w:rsidRPr="00AA480A" w:rsidRDefault="00F760E6" w:rsidP="00841CB0">
            <w:pPr>
              <w:pStyle w:val="ad"/>
              <w:shd w:val="clear" w:color="auto" w:fill="FFFFFF" w:themeFill="background1"/>
              <w:ind w:left="113" w:right="113"/>
              <w:jc w:val="center"/>
              <w:rPr>
                <w:b/>
                <w:sz w:val="20"/>
                <w:szCs w:val="20"/>
              </w:rPr>
            </w:pPr>
            <w:r w:rsidRPr="00AA480A">
              <w:rPr>
                <w:b/>
                <w:sz w:val="20"/>
                <w:szCs w:val="20"/>
              </w:rPr>
              <w:t>ед.</w:t>
            </w:r>
          </w:p>
        </w:tc>
        <w:tc>
          <w:tcPr>
            <w:tcW w:w="237" w:type="pct"/>
            <w:tcBorders>
              <w:top w:val="single" w:sz="4" w:space="0" w:color="auto"/>
              <w:left w:val="single" w:sz="4" w:space="0" w:color="auto"/>
              <w:bottom w:val="nil"/>
            </w:tcBorders>
            <w:textDirection w:val="btLr"/>
            <w:vAlign w:val="center"/>
          </w:tcPr>
          <w:p w:rsidR="00F760E6" w:rsidRPr="00AA480A" w:rsidRDefault="00F760E6" w:rsidP="00841CB0">
            <w:pPr>
              <w:pStyle w:val="ad"/>
              <w:shd w:val="clear" w:color="auto" w:fill="FFFFFF" w:themeFill="background1"/>
              <w:ind w:left="113" w:right="113"/>
              <w:jc w:val="center"/>
              <w:rPr>
                <w:b/>
                <w:sz w:val="20"/>
                <w:szCs w:val="20"/>
              </w:rPr>
            </w:pPr>
            <w:r w:rsidRPr="00AA480A">
              <w:rPr>
                <w:b/>
                <w:sz w:val="20"/>
                <w:szCs w:val="20"/>
              </w:rPr>
              <w:t>%</w:t>
            </w:r>
          </w:p>
        </w:tc>
        <w:tc>
          <w:tcPr>
            <w:tcW w:w="276" w:type="pct"/>
            <w:tcBorders>
              <w:top w:val="single" w:sz="4" w:space="0" w:color="auto"/>
              <w:left w:val="single" w:sz="4" w:space="0" w:color="auto"/>
              <w:bottom w:val="nil"/>
            </w:tcBorders>
            <w:textDirection w:val="btLr"/>
            <w:vAlign w:val="center"/>
          </w:tcPr>
          <w:p w:rsidR="00F760E6" w:rsidRPr="00AA480A" w:rsidRDefault="00F760E6" w:rsidP="00841CB0">
            <w:pPr>
              <w:pStyle w:val="ad"/>
              <w:shd w:val="clear" w:color="auto" w:fill="FFFFFF" w:themeFill="background1"/>
              <w:ind w:left="113" w:right="113"/>
              <w:jc w:val="center"/>
              <w:rPr>
                <w:b/>
                <w:sz w:val="20"/>
                <w:szCs w:val="20"/>
              </w:rPr>
            </w:pPr>
            <w:r w:rsidRPr="00AA480A">
              <w:rPr>
                <w:b/>
                <w:sz w:val="20"/>
                <w:szCs w:val="20"/>
              </w:rPr>
              <w:t>ед.</w:t>
            </w:r>
          </w:p>
        </w:tc>
        <w:tc>
          <w:tcPr>
            <w:tcW w:w="232" w:type="pct"/>
            <w:tcBorders>
              <w:top w:val="single" w:sz="4" w:space="0" w:color="auto"/>
              <w:left w:val="single" w:sz="4" w:space="0" w:color="auto"/>
              <w:bottom w:val="nil"/>
            </w:tcBorders>
            <w:textDirection w:val="btLr"/>
            <w:vAlign w:val="center"/>
          </w:tcPr>
          <w:p w:rsidR="00F760E6" w:rsidRPr="00AA480A" w:rsidRDefault="00F760E6" w:rsidP="00841CB0">
            <w:pPr>
              <w:pStyle w:val="ad"/>
              <w:shd w:val="clear" w:color="auto" w:fill="FFFFFF" w:themeFill="background1"/>
              <w:ind w:left="113" w:right="113"/>
              <w:jc w:val="center"/>
              <w:rPr>
                <w:b/>
                <w:sz w:val="20"/>
                <w:szCs w:val="20"/>
              </w:rPr>
            </w:pPr>
            <w:r w:rsidRPr="00AA480A">
              <w:rPr>
                <w:b/>
                <w:sz w:val="20"/>
                <w:szCs w:val="20"/>
              </w:rPr>
              <w:t>%</w:t>
            </w:r>
          </w:p>
        </w:tc>
        <w:tc>
          <w:tcPr>
            <w:tcW w:w="227" w:type="pct"/>
            <w:tcBorders>
              <w:top w:val="single" w:sz="4" w:space="0" w:color="auto"/>
              <w:left w:val="single" w:sz="4" w:space="0" w:color="auto"/>
              <w:bottom w:val="nil"/>
            </w:tcBorders>
            <w:textDirection w:val="btLr"/>
            <w:vAlign w:val="center"/>
          </w:tcPr>
          <w:p w:rsidR="00F760E6" w:rsidRPr="00AA480A" w:rsidRDefault="00F760E6" w:rsidP="00841CB0">
            <w:pPr>
              <w:pStyle w:val="ad"/>
              <w:shd w:val="clear" w:color="auto" w:fill="FFFFFF" w:themeFill="background1"/>
              <w:ind w:left="113" w:right="113"/>
              <w:jc w:val="center"/>
              <w:rPr>
                <w:b/>
                <w:sz w:val="20"/>
                <w:szCs w:val="20"/>
              </w:rPr>
            </w:pPr>
            <w:r w:rsidRPr="00AA480A">
              <w:rPr>
                <w:b/>
                <w:sz w:val="20"/>
                <w:szCs w:val="20"/>
              </w:rPr>
              <w:t>ед.</w:t>
            </w:r>
          </w:p>
        </w:tc>
        <w:tc>
          <w:tcPr>
            <w:tcW w:w="208" w:type="pct"/>
            <w:tcBorders>
              <w:top w:val="single" w:sz="4" w:space="0" w:color="auto"/>
              <w:left w:val="single" w:sz="4" w:space="0" w:color="auto"/>
              <w:bottom w:val="nil"/>
            </w:tcBorders>
            <w:textDirection w:val="btLr"/>
            <w:vAlign w:val="center"/>
          </w:tcPr>
          <w:p w:rsidR="00F760E6" w:rsidRPr="00AA480A" w:rsidRDefault="00F760E6" w:rsidP="00841CB0">
            <w:pPr>
              <w:pStyle w:val="ad"/>
              <w:shd w:val="clear" w:color="auto" w:fill="FFFFFF" w:themeFill="background1"/>
              <w:ind w:left="113" w:right="113"/>
              <w:jc w:val="center"/>
              <w:rPr>
                <w:b/>
                <w:sz w:val="20"/>
                <w:szCs w:val="20"/>
              </w:rPr>
            </w:pPr>
            <w:r w:rsidRPr="00AA480A">
              <w:rPr>
                <w:b/>
                <w:sz w:val="20"/>
                <w:szCs w:val="20"/>
              </w:rPr>
              <w:t>%</w:t>
            </w:r>
          </w:p>
        </w:tc>
      </w:tr>
    </w:tbl>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6"/>
        <w:gridCol w:w="2142"/>
        <w:gridCol w:w="673"/>
        <w:gridCol w:w="852"/>
        <w:gridCol w:w="699"/>
        <w:gridCol w:w="826"/>
        <w:gridCol w:w="463"/>
        <w:gridCol w:w="447"/>
        <w:gridCol w:w="449"/>
        <w:gridCol w:w="449"/>
        <w:gridCol w:w="500"/>
        <w:gridCol w:w="453"/>
        <w:gridCol w:w="432"/>
        <w:gridCol w:w="465"/>
        <w:gridCol w:w="455"/>
        <w:gridCol w:w="424"/>
      </w:tblGrid>
      <w:tr w:rsidR="00372B41" w:rsidRPr="00AA480A" w:rsidTr="00372B41">
        <w:trPr>
          <w:cantSplit/>
          <w:tblHeader/>
        </w:trPr>
        <w:tc>
          <w:tcPr>
            <w:tcW w:w="229" w:type="pct"/>
            <w:tcBorders>
              <w:top w:val="single" w:sz="4" w:space="0" w:color="auto"/>
              <w:bottom w:val="single" w:sz="4" w:space="0" w:color="auto"/>
              <w:right w:val="single" w:sz="4" w:space="0" w:color="auto"/>
            </w:tcBorders>
            <w:vAlign w:val="center"/>
          </w:tcPr>
          <w:p w:rsidR="00F760E6" w:rsidRPr="00AA480A" w:rsidRDefault="00F760E6" w:rsidP="00841CB0">
            <w:pPr>
              <w:pStyle w:val="ad"/>
              <w:shd w:val="clear" w:color="auto" w:fill="FFFFFF" w:themeFill="background1"/>
              <w:jc w:val="center"/>
              <w:rPr>
                <w:b/>
                <w:sz w:val="16"/>
                <w:szCs w:val="16"/>
                <w:lang w:val="en-US"/>
              </w:rPr>
            </w:pPr>
            <w:r w:rsidRPr="00AA480A">
              <w:rPr>
                <w:b/>
                <w:sz w:val="16"/>
                <w:szCs w:val="16"/>
                <w:lang w:val="en-US"/>
              </w:rPr>
              <w:t>1</w:t>
            </w:r>
          </w:p>
        </w:tc>
        <w:tc>
          <w:tcPr>
            <w:tcW w:w="1051" w:type="pct"/>
            <w:tcBorders>
              <w:top w:val="single" w:sz="4" w:space="0" w:color="auto"/>
              <w:bottom w:val="single" w:sz="4" w:space="0" w:color="auto"/>
              <w:right w:val="single" w:sz="4" w:space="0" w:color="auto"/>
            </w:tcBorders>
            <w:vAlign w:val="center"/>
          </w:tcPr>
          <w:p w:rsidR="00F760E6" w:rsidRPr="00AA480A" w:rsidRDefault="00F760E6" w:rsidP="00841CB0">
            <w:pPr>
              <w:pStyle w:val="ad"/>
              <w:shd w:val="clear" w:color="auto" w:fill="FFFFFF" w:themeFill="background1"/>
              <w:jc w:val="center"/>
              <w:rPr>
                <w:b/>
                <w:sz w:val="16"/>
                <w:szCs w:val="16"/>
                <w:lang w:val="en-US"/>
              </w:rPr>
            </w:pPr>
            <w:r w:rsidRPr="00AA480A">
              <w:rPr>
                <w:b/>
                <w:sz w:val="16"/>
                <w:szCs w:val="16"/>
                <w:lang w:val="en-US"/>
              </w:rPr>
              <w:t>2</w:t>
            </w:r>
          </w:p>
        </w:tc>
        <w:tc>
          <w:tcPr>
            <w:tcW w:w="330" w:type="pct"/>
            <w:tcBorders>
              <w:top w:val="single" w:sz="4" w:space="0" w:color="auto"/>
              <w:bottom w:val="single" w:sz="4" w:space="0" w:color="auto"/>
              <w:right w:val="single" w:sz="4" w:space="0" w:color="auto"/>
            </w:tcBorders>
            <w:vAlign w:val="center"/>
          </w:tcPr>
          <w:p w:rsidR="00F760E6" w:rsidRPr="00AA480A" w:rsidRDefault="00F760E6" w:rsidP="00841CB0">
            <w:pPr>
              <w:pStyle w:val="ad"/>
              <w:shd w:val="clear" w:color="auto" w:fill="FFFFFF" w:themeFill="background1"/>
              <w:jc w:val="center"/>
              <w:rPr>
                <w:b/>
                <w:sz w:val="16"/>
                <w:szCs w:val="16"/>
                <w:lang w:val="en-US"/>
              </w:rPr>
            </w:pPr>
            <w:r w:rsidRPr="00AA480A">
              <w:rPr>
                <w:b/>
                <w:sz w:val="16"/>
                <w:szCs w:val="16"/>
                <w:lang w:val="en-US"/>
              </w:rPr>
              <w:t>3</w:t>
            </w:r>
          </w:p>
        </w:tc>
        <w:tc>
          <w:tcPr>
            <w:tcW w:w="418" w:type="pct"/>
            <w:tcBorders>
              <w:top w:val="single" w:sz="4" w:space="0" w:color="auto"/>
              <w:bottom w:val="single" w:sz="4" w:space="0" w:color="auto"/>
              <w:right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4</w:t>
            </w:r>
          </w:p>
        </w:tc>
        <w:tc>
          <w:tcPr>
            <w:tcW w:w="343" w:type="pct"/>
            <w:tcBorders>
              <w:top w:val="single" w:sz="4" w:space="0" w:color="auto"/>
              <w:left w:val="single" w:sz="4" w:space="0" w:color="auto"/>
              <w:bottom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5</w:t>
            </w:r>
          </w:p>
        </w:tc>
        <w:tc>
          <w:tcPr>
            <w:tcW w:w="405" w:type="pct"/>
            <w:tcBorders>
              <w:top w:val="single" w:sz="4" w:space="0" w:color="auto"/>
              <w:left w:val="single" w:sz="4" w:space="0" w:color="auto"/>
              <w:bottom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6</w:t>
            </w:r>
          </w:p>
        </w:tc>
        <w:tc>
          <w:tcPr>
            <w:tcW w:w="227" w:type="pct"/>
            <w:tcBorders>
              <w:top w:val="single" w:sz="4" w:space="0" w:color="auto"/>
              <w:left w:val="single" w:sz="4" w:space="0" w:color="auto"/>
              <w:bottom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7</w:t>
            </w:r>
          </w:p>
        </w:tc>
        <w:tc>
          <w:tcPr>
            <w:tcW w:w="219" w:type="pct"/>
            <w:tcBorders>
              <w:top w:val="single" w:sz="4" w:space="0" w:color="auto"/>
              <w:left w:val="single" w:sz="4" w:space="0" w:color="auto"/>
              <w:bottom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8</w:t>
            </w:r>
          </w:p>
        </w:tc>
        <w:tc>
          <w:tcPr>
            <w:tcW w:w="220" w:type="pct"/>
            <w:tcBorders>
              <w:top w:val="single" w:sz="4" w:space="0" w:color="auto"/>
              <w:left w:val="single" w:sz="4" w:space="0" w:color="auto"/>
              <w:bottom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9</w:t>
            </w:r>
          </w:p>
        </w:tc>
        <w:tc>
          <w:tcPr>
            <w:tcW w:w="220" w:type="pct"/>
            <w:tcBorders>
              <w:top w:val="single" w:sz="4" w:space="0" w:color="auto"/>
              <w:left w:val="single" w:sz="4" w:space="0" w:color="auto"/>
              <w:bottom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10</w:t>
            </w:r>
          </w:p>
        </w:tc>
        <w:tc>
          <w:tcPr>
            <w:tcW w:w="245" w:type="pct"/>
            <w:tcBorders>
              <w:top w:val="single" w:sz="4" w:space="0" w:color="auto"/>
              <w:left w:val="single" w:sz="4" w:space="0" w:color="auto"/>
              <w:bottom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11</w:t>
            </w:r>
          </w:p>
        </w:tc>
        <w:tc>
          <w:tcPr>
            <w:tcW w:w="222" w:type="pct"/>
            <w:tcBorders>
              <w:top w:val="single" w:sz="4" w:space="0" w:color="auto"/>
              <w:left w:val="single" w:sz="4" w:space="0" w:color="auto"/>
              <w:bottom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12</w:t>
            </w:r>
          </w:p>
        </w:tc>
        <w:tc>
          <w:tcPr>
            <w:tcW w:w="212" w:type="pct"/>
            <w:tcBorders>
              <w:top w:val="single" w:sz="4" w:space="0" w:color="auto"/>
              <w:left w:val="single" w:sz="4" w:space="0" w:color="auto"/>
              <w:bottom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13</w:t>
            </w:r>
          </w:p>
        </w:tc>
        <w:tc>
          <w:tcPr>
            <w:tcW w:w="228" w:type="pct"/>
            <w:tcBorders>
              <w:top w:val="single" w:sz="4" w:space="0" w:color="auto"/>
              <w:left w:val="single" w:sz="4" w:space="0" w:color="auto"/>
              <w:bottom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14</w:t>
            </w:r>
          </w:p>
        </w:tc>
        <w:tc>
          <w:tcPr>
            <w:tcW w:w="223" w:type="pct"/>
            <w:tcBorders>
              <w:top w:val="single" w:sz="4" w:space="0" w:color="auto"/>
              <w:left w:val="single" w:sz="4" w:space="0" w:color="auto"/>
              <w:bottom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15</w:t>
            </w:r>
          </w:p>
        </w:tc>
        <w:tc>
          <w:tcPr>
            <w:tcW w:w="207" w:type="pct"/>
            <w:tcBorders>
              <w:top w:val="single" w:sz="4" w:space="0" w:color="auto"/>
              <w:left w:val="single" w:sz="4" w:space="0" w:color="auto"/>
              <w:bottom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16</w:t>
            </w:r>
          </w:p>
        </w:tc>
      </w:tr>
      <w:tr w:rsidR="00F760E6" w:rsidRPr="0004738A" w:rsidTr="00CC091E">
        <w:trPr>
          <w:cantSplit/>
        </w:trPr>
        <w:tc>
          <w:tcPr>
            <w:tcW w:w="5000" w:type="pct"/>
            <w:gridSpan w:val="16"/>
            <w:tcBorders>
              <w:top w:val="single" w:sz="4" w:space="0" w:color="auto"/>
              <w:bottom w:val="single" w:sz="4" w:space="0" w:color="auto"/>
            </w:tcBorders>
          </w:tcPr>
          <w:p w:rsidR="00F760E6" w:rsidRPr="0004738A" w:rsidRDefault="00F760E6" w:rsidP="00841CB0">
            <w:pPr>
              <w:pStyle w:val="ad"/>
              <w:shd w:val="clear" w:color="auto" w:fill="FFFFFF" w:themeFill="background1"/>
              <w:jc w:val="center"/>
              <w:rPr>
                <w:sz w:val="20"/>
                <w:szCs w:val="20"/>
              </w:rPr>
            </w:pPr>
            <w:r w:rsidRPr="0004738A">
              <w:rPr>
                <w:sz w:val="20"/>
                <w:szCs w:val="20"/>
              </w:rPr>
              <w:t>НАСФ организаций</w:t>
            </w:r>
          </w:p>
        </w:tc>
      </w:tr>
      <w:tr w:rsidR="00372B41" w:rsidRPr="0004738A" w:rsidTr="00372B41">
        <w:trPr>
          <w:cantSplit/>
        </w:trPr>
        <w:tc>
          <w:tcPr>
            <w:tcW w:w="229"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jc w:val="center"/>
              <w:rPr>
                <w:sz w:val="20"/>
                <w:szCs w:val="20"/>
              </w:rPr>
            </w:pPr>
            <w:r w:rsidRPr="0004738A">
              <w:rPr>
                <w:sz w:val="20"/>
                <w:szCs w:val="20"/>
              </w:rPr>
              <w:t>1.</w:t>
            </w:r>
          </w:p>
        </w:tc>
        <w:tc>
          <w:tcPr>
            <w:tcW w:w="1051"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r w:rsidRPr="0004738A">
              <w:rPr>
                <w:sz w:val="20"/>
                <w:szCs w:val="20"/>
              </w:rPr>
              <w:t>Аварийно-спасательный отряд, всего</w:t>
            </w:r>
          </w:p>
        </w:tc>
        <w:tc>
          <w:tcPr>
            <w:tcW w:w="330"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418"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34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40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9"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4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0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r>
      <w:tr w:rsidR="00372B41" w:rsidRPr="0004738A" w:rsidTr="00372B41">
        <w:trPr>
          <w:cantSplit/>
        </w:trPr>
        <w:tc>
          <w:tcPr>
            <w:tcW w:w="229"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jc w:val="center"/>
              <w:rPr>
                <w:sz w:val="20"/>
                <w:szCs w:val="20"/>
              </w:rPr>
            </w:pPr>
            <w:r w:rsidRPr="0004738A">
              <w:rPr>
                <w:sz w:val="20"/>
                <w:szCs w:val="20"/>
              </w:rPr>
              <w:t>2.</w:t>
            </w:r>
          </w:p>
        </w:tc>
        <w:tc>
          <w:tcPr>
            <w:tcW w:w="1051"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r w:rsidRPr="0004738A">
              <w:rPr>
                <w:sz w:val="20"/>
                <w:szCs w:val="20"/>
              </w:rPr>
              <w:t>Аварийно-спасательная команда, всего</w:t>
            </w:r>
          </w:p>
        </w:tc>
        <w:tc>
          <w:tcPr>
            <w:tcW w:w="330"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418"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34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40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9"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4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0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r>
      <w:tr w:rsidR="00372B41" w:rsidRPr="0004738A" w:rsidTr="00372B41">
        <w:trPr>
          <w:cantSplit/>
        </w:trPr>
        <w:tc>
          <w:tcPr>
            <w:tcW w:w="229"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jc w:val="center"/>
              <w:rPr>
                <w:sz w:val="20"/>
                <w:szCs w:val="20"/>
              </w:rPr>
            </w:pPr>
            <w:r w:rsidRPr="0004738A">
              <w:rPr>
                <w:sz w:val="20"/>
                <w:szCs w:val="20"/>
              </w:rPr>
              <w:t>3.</w:t>
            </w:r>
          </w:p>
        </w:tc>
        <w:tc>
          <w:tcPr>
            <w:tcW w:w="1051"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r w:rsidRPr="0004738A">
              <w:rPr>
                <w:sz w:val="20"/>
                <w:szCs w:val="20"/>
              </w:rPr>
              <w:t>Аварийно-спасательная группа, всего</w:t>
            </w:r>
          </w:p>
        </w:tc>
        <w:tc>
          <w:tcPr>
            <w:tcW w:w="330"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418"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34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40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9"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4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0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r>
      <w:tr w:rsidR="00372B41" w:rsidRPr="0004738A" w:rsidTr="00372B41">
        <w:trPr>
          <w:cantSplit/>
        </w:trPr>
        <w:tc>
          <w:tcPr>
            <w:tcW w:w="229"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jc w:val="center"/>
              <w:rPr>
                <w:sz w:val="20"/>
                <w:szCs w:val="20"/>
              </w:rPr>
            </w:pPr>
            <w:r w:rsidRPr="0004738A">
              <w:rPr>
                <w:sz w:val="20"/>
                <w:szCs w:val="20"/>
              </w:rPr>
              <w:t>4.</w:t>
            </w:r>
          </w:p>
        </w:tc>
        <w:tc>
          <w:tcPr>
            <w:tcW w:w="1051"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r w:rsidRPr="0004738A">
              <w:rPr>
                <w:sz w:val="20"/>
                <w:szCs w:val="20"/>
              </w:rPr>
              <w:t>Аварийно-спасательное звено, всего</w:t>
            </w:r>
          </w:p>
        </w:tc>
        <w:tc>
          <w:tcPr>
            <w:tcW w:w="330"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418"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34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40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9"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4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0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r>
      <w:tr w:rsidR="00372B41" w:rsidRPr="0004738A" w:rsidTr="00372B41">
        <w:trPr>
          <w:cantSplit/>
        </w:trPr>
        <w:tc>
          <w:tcPr>
            <w:tcW w:w="229"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jc w:val="center"/>
              <w:rPr>
                <w:sz w:val="20"/>
                <w:szCs w:val="20"/>
              </w:rPr>
            </w:pPr>
            <w:r w:rsidRPr="0004738A">
              <w:rPr>
                <w:sz w:val="20"/>
                <w:szCs w:val="20"/>
              </w:rPr>
              <w:t>5.</w:t>
            </w:r>
          </w:p>
        </w:tc>
        <w:tc>
          <w:tcPr>
            <w:tcW w:w="1051"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r w:rsidRPr="0004738A">
              <w:rPr>
                <w:sz w:val="20"/>
                <w:szCs w:val="20"/>
              </w:rPr>
              <w:t>Аварийно-спасательный отряд радиационной, химической и биологической защиты, всего</w:t>
            </w:r>
          </w:p>
        </w:tc>
        <w:tc>
          <w:tcPr>
            <w:tcW w:w="330"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418"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34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40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9"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4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0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r>
      <w:tr w:rsidR="00372B41" w:rsidRPr="0004738A" w:rsidTr="00372B41">
        <w:trPr>
          <w:cantSplit/>
        </w:trPr>
        <w:tc>
          <w:tcPr>
            <w:tcW w:w="229"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jc w:val="center"/>
              <w:rPr>
                <w:sz w:val="20"/>
                <w:szCs w:val="20"/>
              </w:rPr>
            </w:pPr>
            <w:r w:rsidRPr="0004738A">
              <w:rPr>
                <w:sz w:val="20"/>
                <w:szCs w:val="20"/>
              </w:rPr>
              <w:t>6.</w:t>
            </w:r>
          </w:p>
        </w:tc>
        <w:tc>
          <w:tcPr>
            <w:tcW w:w="1051"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r w:rsidRPr="0004738A">
              <w:rPr>
                <w:sz w:val="20"/>
                <w:szCs w:val="20"/>
              </w:rPr>
              <w:t>Аварийно-спасательная команда радиационной, химической и биологической защиты, всего</w:t>
            </w:r>
          </w:p>
        </w:tc>
        <w:tc>
          <w:tcPr>
            <w:tcW w:w="330"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418"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34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40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9"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4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0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r>
      <w:tr w:rsidR="00372B41" w:rsidRPr="0004738A" w:rsidTr="00372B41">
        <w:trPr>
          <w:cantSplit/>
        </w:trPr>
        <w:tc>
          <w:tcPr>
            <w:tcW w:w="229"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jc w:val="center"/>
              <w:rPr>
                <w:sz w:val="20"/>
                <w:szCs w:val="20"/>
              </w:rPr>
            </w:pPr>
            <w:r w:rsidRPr="0004738A">
              <w:rPr>
                <w:sz w:val="20"/>
                <w:szCs w:val="20"/>
              </w:rPr>
              <w:t>7.</w:t>
            </w:r>
          </w:p>
        </w:tc>
        <w:tc>
          <w:tcPr>
            <w:tcW w:w="1051"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r w:rsidRPr="0004738A">
              <w:rPr>
                <w:sz w:val="20"/>
                <w:szCs w:val="20"/>
              </w:rPr>
              <w:t>Пожарно-спасательная команда, всего</w:t>
            </w:r>
          </w:p>
        </w:tc>
        <w:tc>
          <w:tcPr>
            <w:tcW w:w="330"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418"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34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40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9"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4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0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r>
      <w:tr w:rsidR="00372B41" w:rsidRPr="0004738A" w:rsidTr="00372B41">
        <w:trPr>
          <w:cantSplit/>
        </w:trPr>
        <w:tc>
          <w:tcPr>
            <w:tcW w:w="229"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jc w:val="center"/>
              <w:rPr>
                <w:sz w:val="20"/>
                <w:szCs w:val="20"/>
              </w:rPr>
            </w:pPr>
            <w:r w:rsidRPr="0004738A">
              <w:rPr>
                <w:sz w:val="20"/>
                <w:szCs w:val="20"/>
              </w:rPr>
              <w:lastRenderedPageBreak/>
              <w:t>8.</w:t>
            </w:r>
          </w:p>
        </w:tc>
        <w:tc>
          <w:tcPr>
            <w:tcW w:w="1051"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r w:rsidRPr="0004738A">
              <w:rPr>
                <w:sz w:val="20"/>
                <w:szCs w:val="20"/>
              </w:rPr>
              <w:t>Вспомогательная горноспасательная команда, всего</w:t>
            </w:r>
          </w:p>
        </w:tc>
        <w:tc>
          <w:tcPr>
            <w:tcW w:w="330"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418"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34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40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9"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4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0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r>
      <w:tr w:rsidR="00372B41" w:rsidRPr="0004738A" w:rsidTr="00372B41">
        <w:trPr>
          <w:cantSplit/>
        </w:trPr>
        <w:tc>
          <w:tcPr>
            <w:tcW w:w="229"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jc w:val="center"/>
              <w:rPr>
                <w:sz w:val="20"/>
                <w:szCs w:val="20"/>
              </w:rPr>
            </w:pPr>
            <w:r w:rsidRPr="0004738A">
              <w:rPr>
                <w:sz w:val="20"/>
                <w:szCs w:val="20"/>
              </w:rPr>
              <w:t>9.</w:t>
            </w:r>
          </w:p>
        </w:tc>
        <w:tc>
          <w:tcPr>
            <w:tcW w:w="1051"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r w:rsidRPr="0004738A">
              <w:rPr>
                <w:sz w:val="20"/>
                <w:szCs w:val="20"/>
              </w:rPr>
              <w:t>Аварийно-спасательная команда механизации работ, всего</w:t>
            </w:r>
          </w:p>
        </w:tc>
        <w:tc>
          <w:tcPr>
            <w:tcW w:w="330"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418"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34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40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9"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4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0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r>
      <w:tr w:rsidR="00372B41" w:rsidRPr="0004738A" w:rsidTr="00372B41">
        <w:trPr>
          <w:cantSplit/>
        </w:trPr>
        <w:tc>
          <w:tcPr>
            <w:tcW w:w="229"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jc w:val="center"/>
              <w:rPr>
                <w:sz w:val="20"/>
                <w:szCs w:val="20"/>
              </w:rPr>
            </w:pPr>
            <w:r w:rsidRPr="0004738A">
              <w:rPr>
                <w:sz w:val="20"/>
                <w:szCs w:val="20"/>
              </w:rPr>
              <w:t>10.</w:t>
            </w:r>
          </w:p>
        </w:tc>
        <w:tc>
          <w:tcPr>
            <w:tcW w:w="1051"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r w:rsidRPr="0004738A">
              <w:rPr>
                <w:sz w:val="20"/>
                <w:szCs w:val="20"/>
              </w:rPr>
              <w:t>Аварийно-спасательная группа радиационной, химической и биологической защиты, всего</w:t>
            </w:r>
          </w:p>
        </w:tc>
        <w:tc>
          <w:tcPr>
            <w:tcW w:w="330"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418"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34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40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9"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4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0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r>
      <w:tr w:rsidR="00372B41" w:rsidRPr="0004738A" w:rsidTr="00372B41">
        <w:trPr>
          <w:cantSplit/>
        </w:trPr>
        <w:tc>
          <w:tcPr>
            <w:tcW w:w="229"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jc w:val="center"/>
              <w:rPr>
                <w:sz w:val="20"/>
                <w:szCs w:val="20"/>
              </w:rPr>
            </w:pPr>
            <w:r w:rsidRPr="0004738A">
              <w:rPr>
                <w:sz w:val="20"/>
                <w:szCs w:val="20"/>
              </w:rPr>
              <w:t>11.</w:t>
            </w:r>
          </w:p>
        </w:tc>
        <w:tc>
          <w:tcPr>
            <w:tcW w:w="1051"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r w:rsidRPr="0004738A">
              <w:rPr>
                <w:sz w:val="20"/>
                <w:szCs w:val="20"/>
              </w:rPr>
              <w:t>Пожарно-спасательная группа, всего</w:t>
            </w:r>
          </w:p>
        </w:tc>
        <w:tc>
          <w:tcPr>
            <w:tcW w:w="330"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418"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34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40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9"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4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0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r>
      <w:tr w:rsidR="00372B41" w:rsidRPr="0004738A" w:rsidTr="00372B41">
        <w:trPr>
          <w:cantSplit/>
        </w:trPr>
        <w:tc>
          <w:tcPr>
            <w:tcW w:w="229"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jc w:val="center"/>
              <w:rPr>
                <w:sz w:val="20"/>
                <w:szCs w:val="20"/>
              </w:rPr>
            </w:pPr>
            <w:r w:rsidRPr="0004738A">
              <w:rPr>
                <w:sz w:val="20"/>
                <w:szCs w:val="20"/>
              </w:rPr>
              <w:t>12.</w:t>
            </w:r>
          </w:p>
        </w:tc>
        <w:tc>
          <w:tcPr>
            <w:tcW w:w="1051"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r w:rsidRPr="0004738A">
              <w:rPr>
                <w:sz w:val="20"/>
                <w:szCs w:val="20"/>
              </w:rPr>
              <w:t>Аварийно-спасательное звено радиационной, химической и биологической защиты, всего</w:t>
            </w:r>
          </w:p>
        </w:tc>
        <w:tc>
          <w:tcPr>
            <w:tcW w:w="330"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418"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34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40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9"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4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0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r>
      <w:tr w:rsidR="00372B41" w:rsidRPr="0004738A" w:rsidTr="00372B41">
        <w:trPr>
          <w:cantSplit/>
        </w:trPr>
        <w:tc>
          <w:tcPr>
            <w:tcW w:w="229"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jc w:val="center"/>
              <w:rPr>
                <w:sz w:val="20"/>
                <w:szCs w:val="20"/>
              </w:rPr>
            </w:pPr>
            <w:r w:rsidRPr="0004738A">
              <w:rPr>
                <w:sz w:val="20"/>
                <w:szCs w:val="20"/>
              </w:rPr>
              <w:t>13.</w:t>
            </w:r>
          </w:p>
        </w:tc>
        <w:tc>
          <w:tcPr>
            <w:tcW w:w="1051"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r w:rsidRPr="0004738A">
              <w:rPr>
                <w:sz w:val="20"/>
                <w:szCs w:val="20"/>
              </w:rPr>
              <w:t>Пожарно-спасательное звено, всего</w:t>
            </w:r>
          </w:p>
        </w:tc>
        <w:tc>
          <w:tcPr>
            <w:tcW w:w="330"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418"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34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40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9"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4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0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r>
      <w:tr w:rsidR="00372B41" w:rsidRPr="0004738A" w:rsidTr="00372B41">
        <w:trPr>
          <w:cantSplit/>
        </w:trPr>
        <w:tc>
          <w:tcPr>
            <w:tcW w:w="229"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jc w:val="center"/>
              <w:rPr>
                <w:sz w:val="20"/>
                <w:szCs w:val="20"/>
              </w:rPr>
            </w:pPr>
            <w:r w:rsidRPr="0004738A">
              <w:rPr>
                <w:sz w:val="20"/>
                <w:szCs w:val="20"/>
              </w:rPr>
              <w:t>14.</w:t>
            </w:r>
          </w:p>
        </w:tc>
        <w:tc>
          <w:tcPr>
            <w:tcW w:w="1051"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r w:rsidRPr="0004738A">
              <w:rPr>
                <w:sz w:val="20"/>
                <w:szCs w:val="20"/>
              </w:rPr>
              <w:t>Аварийно-спасательное звено инженерной разведки, всего</w:t>
            </w:r>
          </w:p>
        </w:tc>
        <w:tc>
          <w:tcPr>
            <w:tcW w:w="330"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418"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34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40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9"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4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0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r>
      <w:tr w:rsidR="00372B41" w:rsidRPr="0004738A" w:rsidTr="00372B41">
        <w:trPr>
          <w:cantSplit/>
        </w:trPr>
        <w:tc>
          <w:tcPr>
            <w:tcW w:w="229"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jc w:val="center"/>
              <w:rPr>
                <w:sz w:val="20"/>
                <w:szCs w:val="20"/>
              </w:rPr>
            </w:pPr>
            <w:r w:rsidRPr="0004738A">
              <w:rPr>
                <w:sz w:val="20"/>
                <w:szCs w:val="20"/>
              </w:rPr>
              <w:t>15.</w:t>
            </w:r>
          </w:p>
        </w:tc>
        <w:tc>
          <w:tcPr>
            <w:tcW w:w="1051"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r w:rsidRPr="0004738A">
              <w:rPr>
                <w:sz w:val="20"/>
                <w:szCs w:val="20"/>
              </w:rPr>
              <w:t>Аварийно-спасательное звено радиационной, химической и биологической разведки, всего</w:t>
            </w:r>
          </w:p>
        </w:tc>
        <w:tc>
          <w:tcPr>
            <w:tcW w:w="330"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418"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34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40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9"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4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0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r>
      <w:tr w:rsidR="00372B41" w:rsidRPr="0004738A" w:rsidTr="00372B41">
        <w:trPr>
          <w:cantSplit/>
        </w:trPr>
        <w:tc>
          <w:tcPr>
            <w:tcW w:w="229"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jc w:val="center"/>
              <w:rPr>
                <w:sz w:val="20"/>
                <w:szCs w:val="20"/>
              </w:rPr>
            </w:pPr>
            <w:r w:rsidRPr="0004738A">
              <w:rPr>
                <w:sz w:val="20"/>
                <w:szCs w:val="20"/>
              </w:rPr>
              <w:t>16.</w:t>
            </w:r>
          </w:p>
        </w:tc>
        <w:tc>
          <w:tcPr>
            <w:tcW w:w="1051"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r w:rsidRPr="0004738A">
              <w:rPr>
                <w:sz w:val="20"/>
                <w:szCs w:val="20"/>
              </w:rPr>
              <w:t>Аварийно-спасательное звено речной (морской) разведки, всего</w:t>
            </w:r>
          </w:p>
        </w:tc>
        <w:tc>
          <w:tcPr>
            <w:tcW w:w="330"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418"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34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40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9"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4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0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r>
      <w:tr w:rsidR="00372B41" w:rsidRPr="0004738A" w:rsidTr="00372B41">
        <w:trPr>
          <w:cantSplit/>
        </w:trPr>
        <w:tc>
          <w:tcPr>
            <w:tcW w:w="229"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jc w:val="center"/>
              <w:rPr>
                <w:sz w:val="20"/>
                <w:szCs w:val="20"/>
              </w:rPr>
            </w:pPr>
            <w:r w:rsidRPr="0004738A">
              <w:rPr>
                <w:sz w:val="20"/>
                <w:szCs w:val="20"/>
              </w:rPr>
              <w:t>17.</w:t>
            </w:r>
          </w:p>
        </w:tc>
        <w:tc>
          <w:tcPr>
            <w:tcW w:w="1051"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r w:rsidRPr="0004738A">
              <w:rPr>
                <w:sz w:val="20"/>
                <w:szCs w:val="20"/>
              </w:rPr>
              <w:t>Аварийно-спасательное звено разведки на средствах железнодорожного транспорта, всего</w:t>
            </w:r>
          </w:p>
        </w:tc>
        <w:tc>
          <w:tcPr>
            <w:tcW w:w="330"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418"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34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40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9"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4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0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r>
      <w:tr w:rsidR="00372B41" w:rsidRPr="0004738A" w:rsidTr="00372B41">
        <w:trPr>
          <w:cantSplit/>
        </w:trPr>
        <w:tc>
          <w:tcPr>
            <w:tcW w:w="229"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jc w:val="center"/>
              <w:rPr>
                <w:sz w:val="20"/>
                <w:szCs w:val="20"/>
              </w:rPr>
            </w:pPr>
            <w:r w:rsidRPr="0004738A">
              <w:rPr>
                <w:sz w:val="20"/>
                <w:szCs w:val="20"/>
              </w:rPr>
              <w:t>18.</w:t>
            </w:r>
          </w:p>
        </w:tc>
        <w:tc>
          <w:tcPr>
            <w:tcW w:w="1051"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r w:rsidRPr="0004738A">
              <w:rPr>
                <w:sz w:val="20"/>
                <w:szCs w:val="20"/>
              </w:rPr>
              <w:t>Аварийно-спасательное звено разведки на автомобильном транспорте, всего</w:t>
            </w:r>
          </w:p>
        </w:tc>
        <w:tc>
          <w:tcPr>
            <w:tcW w:w="330"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418"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34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40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9"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4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0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r>
      <w:tr w:rsidR="00372B41" w:rsidRPr="0004738A" w:rsidTr="00372B41">
        <w:trPr>
          <w:cantSplit/>
        </w:trPr>
        <w:tc>
          <w:tcPr>
            <w:tcW w:w="229"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jc w:val="center"/>
              <w:rPr>
                <w:sz w:val="20"/>
                <w:szCs w:val="20"/>
              </w:rPr>
            </w:pPr>
            <w:r w:rsidRPr="0004738A">
              <w:rPr>
                <w:sz w:val="20"/>
                <w:szCs w:val="20"/>
              </w:rPr>
              <w:t>19.</w:t>
            </w:r>
          </w:p>
        </w:tc>
        <w:tc>
          <w:tcPr>
            <w:tcW w:w="1051" w:type="pct"/>
            <w:tcBorders>
              <w:top w:val="single" w:sz="4" w:space="0" w:color="auto"/>
              <w:bottom w:val="single" w:sz="4" w:space="0" w:color="auto"/>
              <w:right w:val="single" w:sz="4" w:space="0" w:color="auto"/>
            </w:tcBorders>
          </w:tcPr>
          <w:p w:rsidR="00F760E6" w:rsidRPr="0004738A" w:rsidRDefault="00F760E6" w:rsidP="009E5DCF">
            <w:pPr>
              <w:pStyle w:val="ad"/>
              <w:shd w:val="clear" w:color="auto" w:fill="FFFFFF" w:themeFill="background1"/>
              <w:rPr>
                <w:sz w:val="20"/>
                <w:szCs w:val="20"/>
              </w:rPr>
            </w:pPr>
            <w:r w:rsidRPr="0004738A">
              <w:rPr>
                <w:sz w:val="20"/>
                <w:szCs w:val="20"/>
              </w:rPr>
              <w:t xml:space="preserve">Пост радиационного и химического наблюдения </w:t>
            </w:r>
            <w:r w:rsidR="009E5DCF">
              <w:rPr>
                <w:sz w:val="20"/>
                <w:szCs w:val="20"/>
              </w:rPr>
              <w:t xml:space="preserve">(в </w:t>
            </w:r>
            <w:proofErr w:type="spellStart"/>
            <w:r w:rsidR="009E5DCF">
              <w:rPr>
                <w:sz w:val="20"/>
                <w:szCs w:val="20"/>
              </w:rPr>
              <w:t>т.ч</w:t>
            </w:r>
            <w:proofErr w:type="spellEnd"/>
            <w:r w:rsidR="009E5DCF">
              <w:rPr>
                <w:sz w:val="20"/>
                <w:szCs w:val="20"/>
              </w:rPr>
              <w:t xml:space="preserve">. </w:t>
            </w:r>
            <w:r w:rsidRPr="0004738A">
              <w:rPr>
                <w:sz w:val="20"/>
                <w:szCs w:val="20"/>
              </w:rPr>
              <w:t>подвижный)</w:t>
            </w:r>
          </w:p>
        </w:tc>
        <w:tc>
          <w:tcPr>
            <w:tcW w:w="330"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418"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34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40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9"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4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0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r>
      <w:tr w:rsidR="00372B41" w:rsidRPr="0004738A" w:rsidTr="00372B41">
        <w:trPr>
          <w:cantSplit/>
        </w:trPr>
        <w:tc>
          <w:tcPr>
            <w:tcW w:w="229"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jc w:val="center"/>
              <w:rPr>
                <w:sz w:val="20"/>
                <w:szCs w:val="20"/>
              </w:rPr>
            </w:pPr>
            <w:r w:rsidRPr="0004738A">
              <w:rPr>
                <w:sz w:val="20"/>
                <w:szCs w:val="20"/>
              </w:rPr>
              <w:t>20.</w:t>
            </w:r>
          </w:p>
        </w:tc>
        <w:tc>
          <w:tcPr>
            <w:tcW w:w="1051"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r w:rsidRPr="0004738A">
              <w:rPr>
                <w:sz w:val="20"/>
                <w:szCs w:val="20"/>
              </w:rPr>
              <w:t>Другие НАСФ, всего</w:t>
            </w:r>
          </w:p>
        </w:tc>
        <w:tc>
          <w:tcPr>
            <w:tcW w:w="330"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418"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34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40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9"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4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0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r>
      <w:tr w:rsidR="00372B41" w:rsidRPr="0004738A" w:rsidTr="00372B41">
        <w:trPr>
          <w:cantSplit/>
        </w:trPr>
        <w:tc>
          <w:tcPr>
            <w:tcW w:w="229" w:type="pct"/>
            <w:tcBorders>
              <w:top w:val="single" w:sz="4" w:space="0" w:color="auto"/>
              <w:bottom w:val="single" w:sz="4" w:space="0" w:color="auto"/>
              <w:right w:val="single" w:sz="4" w:space="0" w:color="auto"/>
            </w:tcBorders>
          </w:tcPr>
          <w:p w:rsidR="00F760E6" w:rsidRPr="0004738A" w:rsidRDefault="00F760E6" w:rsidP="00841CB0">
            <w:pPr>
              <w:shd w:val="clear" w:color="auto" w:fill="FFFFFF" w:themeFill="background1"/>
              <w:ind w:firstLine="0"/>
              <w:jc w:val="center"/>
              <w:rPr>
                <w:rFonts w:eastAsia="Times New Roman" w:cs="Times New Roman"/>
                <w:sz w:val="20"/>
                <w:szCs w:val="20"/>
                <w:lang w:eastAsia="ru-RU"/>
              </w:rPr>
            </w:pPr>
            <w:r w:rsidRPr="0004738A">
              <w:rPr>
                <w:rFonts w:eastAsia="Times New Roman" w:cs="Times New Roman"/>
                <w:sz w:val="20"/>
                <w:szCs w:val="20"/>
                <w:lang w:eastAsia="ru-RU"/>
              </w:rPr>
              <w:t>21.</w:t>
            </w:r>
          </w:p>
        </w:tc>
        <w:tc>
          <w:tcPr>
            <w:tcW w:w="1051" w:type="pct"/>
            <w:tcBorders>
              <w:top w:val="single" w:sz="4" w:space="0" w:color="auto"/>
              <w:bottom w:val="single" w:sz="4" w:space="0" w:color="auto"/>
              <w:right w:val="single" w:sz="4" w:space="0" w:color="auto"/>
            </w:tcBorders>
          </w:tcPr>
          <w:p w:rsidR="00F760E6" w:rsidRPr="0004738A" w:rsidRDefault="00372B41" w:rsidP="00841CB0">
            <w:pPr>
              <w:shd w:val="clear" w:color="auto" w:fill="FFFFFF" w:themeFill="background1"/>
              <w:ind w:firstLine="0"/>
              <w:jc w:val="left"/>
              <w:rPr>
                <w:rFonts w:eastAsia="Times New Roman" w:cs="Times New Roman"/>
                <w:sz w:val="20"/>
                <w:szCs w:val="20"/>
                <w:lang w:eastAsia="ru-RU"/>
              </w:rPr>
            </w:pPr>
            <w:r>
              <w:rPr>
                <w:rFonts w:eastAsia="Times New Roman" w:cs="Times New Roman"/>
                <w:sz w:val="20"/>
                <w:szCs w:val="20"/>
                <w:lang w:eastAsia="ru-RU"/>
              </w:rPr>
              <w:t>ИТОГО НАСФ за организацию</w:t>
            </w:r>
          </w:p>
        </w:tc>
        <w:tc>
          <w:tcPr>
            <w:tcW w:w="330"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418" w:type="pct"/>
            <w:tcBorders>
              <w:top w:val="single" w:sz="4" w:space="0" w:color="auto"/>
              <w:bottom w:val="single" w:sz="4" w:space="0" w:color="auto"/>
              <w:right w:val="single" w:sz="4" w:space="0" w:color="auto"/>
            </w:tcBorders>
          </w:tcPr>
          <w:p w:rsidR="00F760E6" w:rsidRPr="0004738A" w:rsidRDefault="00F760E6" w:rsidP="00841CB0">
            <w:pPr>
              <w:pStyle w:val="ad"/>
              <w:shd w:val="clear" w:color="auto" w:fill="FFFFFF" w:themeFill="background1"/>
              <w:rPr>
                <w:sz w:val="20"/>
                <w:szCs w:val="20"/>
              </w:rPr>
            </w:pPr>
          </w:p>
        </w:tc>
        <w:tc>
          <w:tcPr>
            <w:tcW w:w="34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40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9"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0"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45"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12"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23"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c>
          <w:tcPr>
            <w:tcW w:w="207" w:type="pct"/>
            <w:tcBorders>
              <w:top w:val="single" w:sz="4" w:space="0" w:color="auto"/>
              <w:left w:val="single" w:sz="4" w:space="0" w:color="auto"/>
              <w:bottom w:val="single" w:sz="4" w:space="0" w:color="auto"/>
            </w:tcBorders>
          </w:tcPr>
          <w:p w:rsidR="00F760E6" w:rsidRPr="0004738A" w:rsidRDefault="00F760E6" w:rsidP="00841CB0">
            <w:pPr>
              <w:pStyle w:val="ad"/>
              <w:shd w:val="clear" w:color="auto" w:fill="FFFFFF" w:themeFill="background1"/>
              <w:rPr>
                <w:sz w:val="20"/>
                <w:szCs w:val="20"/>
              </w:rPr>
            </w:pPr>
          </w:p>
        </w:tc>
      </w:tr>
    </w:tbl>
    <w:p w:rsidR="00F760E6" w:rsidRPr="0004738A" w:rsidRDefault="00F760E6" w:rsidP="00841CB0">
      <w:pPr>
        <w:shd w:val="clear" w:color="auto" w:fill="FFFFFF" w:themeFill="background1"/>
        <w:rPr>
          <w:szCs w:val="24"/>
        </w:rPr>
      </w:pPr>
    </w:p>
    <w:p w:rsidR="0012404D" w:rsidRDefault="0012404D" w:rsidP="00841CB0">
      <w:pPr>
        <w:shd w:val="clear" w:color="auto" w:fill="FFFFFF" w:themeFill="background1"/>
        <w:suppressAutoHyphens/>
        <w:rPr>
          <w:b/>
          <w:szCs w:val="24"/>
        </w:rPr>
      </w:pPr>
    </w:p>
    <w:p w:rsidR="0012404D" w:rsidRDefault="0012404D" w:rsidP="00841CB0">
      <w:pPr>
        <w:shd w:val="clear" w:color="auto" w:fill="FFFFFF" w:themeFill="background1"/>
        <w:suppressAutoHyphens/>
        <w:rPr>
          <w:b/>
          <w:szCs w:val="24"/>
        </w:rPr>
      </w:pPr>
    </w:p>
    <w:p w:rsidR="0012404D" w:rsidRDefault="0012404D" w:rsidP="00841CB0">
      <w:pPr>
        <w:shd w:val="clear" w:color="auto" w:fill="FFFFFF" w:themeFill="background1"/>
        <w:suppressAutoHyphens/>
        <w:rPr>
          <w:b/>
          <w:szCs w:val="24"/>
        </w:rPr>
      </w:pPr>
    </w:p>
    <w:p w:rsidR="00F760E6" w:rsidRPr="0004738A" w:rsidRDefault="00F760E6" w:rsidP="00841CB0">
      <w:pPr>
        <w:shd w:val="clear" w:color="auto" w:fill="FFFFFF" w:themeFill="background1"/>
        <w:suppressAutoHyphens/>
        <w:rPr>
          <w:szCs w:val="24"/>
        </w:rPr>
      </w:pPr>
      <w:r w:rsidRPr="0004738A">
        <w:rPr>
          <w:b/>
          <w:szCs w:val="24"/>
        </w:rPr>
        <w:lastRenderedPageBreak/>
        <w:t>Примечание</w:t>
      </w:r>
      <w:r w:rsidRPr="0004738A">
        <w:rPr>
          <w:szCs w:val="24"/>
        </w:rPr>
        <w:t>:</w:t>
      </w:r>
    </w:p>
    <w:p w:rsidR="00F760E6" w:rsidRPr="0004738A" w:rsidRDefault="00F760E6" w:rsidP="00841CB0">
      <w:pPr>
        <w:shd w:val="clear" w:color="auto" w:fill="FFFFFF" w:themeFill="background1"/>
        <w:suppressAutoHyphens/>
        <w:rPr>
          <w:szCs w:val="24"/>
        </w:rPr>
      </w:pPr>
      <w:r w:rsidRPr="0004738A">
        <w:rPr>
          <w:szCs w:val="24"/>
        </w:rPr>
        <w:t xml:space="preserve">1. Рекомендуемый формат представления сведений – </w:t>
      </w:r>
      <w:r w:rsidRPr="0004738A">
        <w:rPr>
          <w:rFonts w:eastAsia="Calibri" w:cs="Times New Roman"/>
          <w:szCs w:val="24"/>
        </w:rPr>
        <w:t>XLSX или XLS</w:t>
      </w:r>
      <w:r w:rsidRPr="0004738A">
        <w:rPr>
          <w:szCs w:val="24"/>
        </w:rPr>
        <w:t xml:space="preserve">, при этом рекомендуемый формат ячеек: </w:t>
      </w:r>
    </w:p>
    <w:p w:rsidR="00F760E6" w:rsidRPr="0004738A" w:rsidRDefault="00F760E6" w:rsidP="00841CB0">
      <w:pPr>
        <w:shd w:val="clear" w:color="auto" w:fill="FFFFFF" w:themeFill="background1"/>
        <w:suppressAutoHyphens/>
        <w:jc w:val="left"/>
        <w:rPr>
          <w:szCs w:val="24"/>
        </w:rPr>
      </w:pPr>
      <w:r w:rsidRPr="0004738A">
        <w:rPr>
          <w:szCs w:val="24"/>
        </w:rPr>
        <w:t xml:space="preserve">в столбцах 1 и 2 – "текстовый"; </w:t>
      </w:r>
    </w:p>
    <w:p w:rsidR="00F760E6" w:rsidRPr="0004738A" w:rsidRDefault="00F760E6" w:rsidP="00841CB0">
      <w:pPr>
        <w:shd w:val="clear" w:color="auto" w:fill="FFFFFF" w:themeFill="background1"/>
        <w:suppressAutoHyphens/>
        <w:rPr>
          <w:szCs w:val="24"/>
        </w:rPr>
      </w:pPr>
      <w:r w:rsidRPr="0004738A">
        <w:rPr>
          <w:szCs w:val="24"/>
        </w:rPr>
        <w:t xml:space="preserve">в столбцах 3-7, 9, 11, 13 и 15 – "числовой", с количеством десятичных знаков – 0; </w:t>
      </w:r>
    </w:p>
    <w:p w:rsidR="00F760E6" w:rsidRPr="0004738A" w:rsidRDefault="00F760E6" w:rsidP="00841CB0">
      <w:pPr>
        <w:shd w:val="clear" w:color="auto" w:fill="FFFFFF" w:themeFill="background1"/>
        <w:suppressAutoHyphens/>
        <w:rPr>
          <w:szCs w:val="24"/>
        </w:rPr>
      </w:pPr>
      <w:r w:rsidRPr="0004738A">
        <w:rPr>
          <w:szCs w:val="24"/>
        </w:rPr>
        <w:t>в столбцах 8, 10, 12, 14 и 16 – "числовой", с количеством десятичных знаков – 2.</w:t>
      </w:r>
    </w:p>
    <w:p w:rsidR="00F760E6" w:rsidRPr="0004738A" w:rsidRDefault="006A55CD" w:rsidP="00841CB0">
      <w:pPr>
        <w:shd w:val="clear" w:color="auto" w:fill="FFFFFF" w:themeFill="background1"/>
        <w:suppressAutoHyphens/>
        <w:rPr>
          <w:szCs w:val="24"/>
        </w:rPr>
      </w:pPr>
      <w:r>
        <w:rPr>
          <w:szCs w:val="24"/>
        </w:rPr>
        <w:t>…</w:t>
      </w:r>
    </w:p>
    <w:p w:rsidR="00F760E6" w:rsidRPr="0004738A" w:rsidRDefault="00F760E6" w:rsidP="00841CB0">
      <w:pPr>
        <w:shd w:val="clear" w:color="auto" w:fill="FFFFFF" w:themeFill="background1"/>
        <w:suppressAutoHyphens/>
        <w:rPr>
          <w:szCs w:val="24"/>
        </w:rPr>
      </w:pPr>
      <w:r w:rsidRPr="0004738A">
        <w:rPr>
          <w:szCs w:val="24"/>
        </w:rPr>
        <w:t>3. При отсутствии сведений в ячейке проставляется "0".</w:t>
      </w:r>
    </w:p>
    <w:p w:rsidR="00F760E6" w:rsidRPr="0004738A" w:rsidRDefault="00F760E6" w:rsidP="00841CB0">
      <w:pPr>
        <w:shd w:val="clear" w:color="auto" w:fill="FFFFFF" w:themeFill="background1"/>
        <w:suppressAutoHyphens/>
        <w:rPr>
          <w:szCs w:val="24"/>
        </w:rPr>
      </w:pPr>
      <w:r w:rsidRPr="0004738A">
        <w:rPr>
          <w:szCs w:val="24"/>
        </w:rPr>
        <w:t xml:space="preserve">4. В столбце 4 указываются сведения по НАСФ, у которых на момент представления сведений истек период действия аттестации или которые созданы, но не аттестованы.  </w:t>
      </w:r>
    </w:p>
    <w:p w:rsidR="00F760E6" w:rsidRPr="0004738A" w:rsidRDefault="00F760E6" w:rsidP="00841CB0">
      <w:pPr>
        <w:shd w:val="clear" w:color="auto" w:fill="FFFFFF" w:themeFill="background1"/>
        <w:suppressAutoHyphens/>
        <w:rPr>
          <w:szCs w:val="24"/>
        </w:rPr>
      </w:pPr>
      <w:r w:rsidRPr="0004738A">
        <w:rPr>
          <w:szCs w:val="24"/>
        </w:rPr>
        <w:t>5. Проценты в столбцах 8, 10, 12, 14 и 16 определяются исходя из норм оснащен</w:t>
      </w:r>
      <w:r>
        <w:rPr>
          <w:szCs w:val="24"/>
        </w:rPr>
        <w:t xml:space="preserve">ия соответствующими </w:t>
      </w:r>
      <w:r w:rsidRPr="0004738A">
        <w:rPr>
          <w:szCs w:val="24"/>
        </w:rPr>
        <w:t xml:space="preserve">показателями, определенными табелями оснащения НАСФ. </w:t>
      </w:r>
    </w:p>
    <w:p w:rsidR="00F760E6" w:rsidRPr="0004738A" w:rsidRDefault="00F760E6" w:rsidP="00841CB0">
      <w:pPr>
        <w:shd w:val="clear" w:color="auto" w:fill="FFFFFF" w:themeFill="background1"/>
        <w:suppressAutoHyphens/>
        <w:rPr>
          <w:szCs w:val="24"/>
        </w:rPr>
      </w:pPr>
      <w:r w:rsidRPr="0004738A">
        <w:rPr>
          <w:szCs w:val="24"/>
        </w:rPr>
        <w:t>6. Общие показатели обеспеченности НАСФ определенного наименования (столбцы 8, 10, 12, 14 и 16) определяются как среднее арифметическое соответствующих показателей за каждое НАСФ данного наименования.</w:t>
      </w:r>
    </w:p>
    <w:p w:rsidR="00F760E6" w:rsidRPr="0004738A" w:rsidRDefault="00F760E6" w:rsidP="00841CB0">
      <w:pPr>
        <w:shd w:val="clear" w:color="auto" w:fill="FFFFFF" w:themeFill="background1"/>
        <w:suppressAutoHyphens/>
        <w:rPr>
          <w:szCs w:val="24"/>
        </w:rPr>
      </w:pPr>
      <w:r w:rsidRPr="0004738A">
        <w:rPr>
          <w:szCs w:val="24"/>
        </w:rPr>
        <w:t>7. Общие показатели обеспеченности каждого наименования НАСФ (столбцы 8, 10, 12, 14 и 16) определяются как среднее арифметическое соответствующих показателей.</w:t>
      </w:r>
    </w:p>
    <w:p w:rsidR="00F760E6" w:rsidRPr="0004738A" w:rsidRDefault="00F760E6" w:rsidP="00841CB0">
      <w:pPr>
        <w:shd w:val="clear" w:color="auto" w:fill="FFFFFF" w:themeFill="background1"/>
        <w:suppressAutoHyphens/>
        <w:rPr>
          <w:szCs w:val="24"/>
        </w:rPr>
      </w:pPr>
      <w:r w:rsidRPr="0004738A">
        <w:rPr>
          <w:szCs w:val="24"/>
        </w:rPr>
        <w:t>8. Показатели обеспеченности НАСФ (столбцы 8, 10, 12, 14 и 16) определяются как среднее арифметическое соответствующих общих показателей за каждое наименование НАСФ.</w:t>
      </w:r>
    </w:p>
    <w:p w:rsidR="00F760E6" w:rsidRPr="0004738A" w:rsidRDefault="00F760E6" w:rsidP="00841CB0">
      <w:pPr>
        <w:shd w:val="clear" w:color="auto" w:fill="FFFFFF" w:themeFill="background1"/>
        <w:rPr>
          <w:szCs w:val="24"/>
        </w:rPr>
      </w:pPr>
    </w:p>
    <w:p w:rsidR="00F760E6" w:rsidRDefault="00F760E6" w:rsidP="00841CB0">
      <w:pPr>
        <w:shd w:val="clear" w:color="auto" w:fill="FFFFFF" w:themeFill="background1"/>
        <w:spacing w:after="200" w:line="276" w:lineRule="auto"/>
        <w:ind w:firstLine="0"/>
        <w:jc w:val="left"/>
        <w:rPr>
          <w:color w:val="FF0000"/>
        </w:rPr>
      </w:pPr>
      <w:r>
        <w:rPr>
          <w:color w:val="FF0000"/>
        </w:rPr>
        <w:br w:type="page"/>
      </w:r>
    </w:p>
    <w:p w:rsidR="00F760E6" w:rsidRDefault="00F760E6" w:rsidP="00841CB0">
      <w:pPr>
        <w:shd w:val="clear" w:color="auto" w:fill="FFFFFF" w:themeFill="background1"/>
        <w:jc w:val="right"/>
        <w:sectPr w:rsidR="00F760E6" w:rsidSect="0012404D">
          <w:headerReference w:type="default" r:id="rId7"/>
          <w:pgSz w:w="11906" w:h="16838" w:code="9"/>
          <w:pgMar w:top="993" w:right="567" w:bottom="1418" w:left="1134" w:header="709" w:footer="709" w:gutter="0"/>
          <w:pgNumType w:start="106"/>
          <w:cols w:space="708"/>
          <w:docGrid w:linePitch="360"/>
        </w:sectPr>
      </w:pPr>
    </w:p>
    <w:p w:rsidR="00F760E6" w:rsidRPr="0004738A" w:rsidRDefault="00F760E6" w:rsidP="00841CB0">
      <w:pPr>
        <w:shd w:val="clear" w:color="auto" w:fill="FFFFFF" w:themeFill="background1"/>
        <w:jc w:val="right"/>
      </w:pPr>
      <w:r w:rsidRPr="0004738A">
        <w:lastRenderedPageBreak/>
        <w:t>Таблица 2</w:t>
      </w:r>
    </w:p>
    <w:p w:rsidR="00F760E6" w:rsidRPr="0004738A" w:rsidRDefault="00F760E6" w:rsidP="00841CB0">
      <w:pPr>
        <w:shd w:val="clear" w:color="auto" w:fill="FFFFFF" w:themeFill="background1"/>
        <w:rPr>
          <w:sz w:val="20"/>
        </w:rPr>
      </w:pPr>
    </w:p>
    <w:tbl>
      <w:tblPr>
        <w:tblStyle w:val="71"/>
        <w:tblW w:w="15197" w:type="dxa"/>
        <w:tblInd w:w="-176" w:type="dxa"/>
        <w:tblLayout w:type="fixed"/>
        <w:tblLook w:val="04A0" w:firstRow="1" w:lastRow="0" w:firstColumn="1" w:lastColumn="0" w:noHBand="0" w:noVBand="1"/>
      </w:tblPr>
      <w:tblGrid>
        <w:gridCol w:w="716"/>
        <w:gridCol w:w="3532"/>
        <w:gridCol w:w="567"/>
        <w:gridCol w:w="850"/>
        <w:gridCol w:w="567"/>
        <w:gridCol w:w="567"/>
        <w:gridCol w:w="426"/>
        <w:gridCol w:w="425"/>
        <w:gridCol w:w="425"/>
        <w:gridCol w:w="425"/>
        <w:gridCol w:w="426"/>
        <w:gridCol w:w="425"/>
        <w:gridCol w:w="445"/>
        <w:gridCol w:w="661"/>
        <w:gridCol w:w="453"/>
        <w:gridCol w:w="567"/>
        <w:gridCol w:w="567"/>
        <w:gridCol w:w="851"/>
        <w:gridCol w:w="708"/>
        <w:gridCol w:w="597"/>
        <w:gridCol w:w="440"/>
        <w:gridCol w:w="557"/>
      </w:tblGrid>
      <w:tr w:rsidR="00F760E6" w:rsidRPr="00AA480A" w:rsidTr="008E34DA">
        <w:trPr>
          <w:trHeight w:val="167"/>
          <w:tblHeader/>
        </w:trPr>
        <w:tc>
          <w:tcPr>
            <w:tcW w:w="716" w:type="dxa"/>
            <w:vMerge w:val="restart"/>
            <w:vAlign w:val="center"/>
          </w:tcPr>
          <w:p w:rsidR="00F760E6" w:rsidRPr="00AA480A" w:rsidRDefault="00F760E6" w:rsidP="00841CB0">
            <w:pPr>
              <w:shd w:val="clear" w:color="auto" w:fill="FFFFFF" w:themeFill="background1"/>
              <w:ind w:firstLine="0"/>
              <w:jc w:val="center"/>
              <w:rPr>
                <w:rFonts w:cs="Times New Roman"/>
                <w:b/>
                <w:sz w:val="20"/>
                <w:szCs w:val="20"/>
              </w:rPr>
            </w:pPr>
            <w:r w:rsidRPr="00AA480A">
              <w:rPr>
                <w:rFonts w:cs="Times New Roman"/>
                <w:b/>
                <w:sz w:val="20"/>
                <w:szCs w:val="20"/>
              </w:rPr>
              <w:t>№ п/п</w:t>
            </w:r>
          </w:p>
        </w:tc>
        <w:tc>
          <w:tcPr>
            <w:tcW w:w="3532" w:type="dxa"/>
            <w:vMerge w:val="restart"/>
            <w:vAlign w:val="center"/>
          </w:tcPr>
          <w:p w:rsidR="00F760E6" w:rsidRPr="00AA480A" w:rsidRDefault="00F760E6" w:rsidP="00841CB0">
            <w:pPr>
              <w:shd w:val="clear" w:color="auto" w:fill="FFFFFF" w:themeFill="background1"/>
              <w:ind w:firstLine="0"/>
              <w:jc w:val="center"/>
              <w:rPr>
                <w:rFonts w:cs="Times New Roman"/>
                <w:b/>
                <w:sz w:val="20"/>
                <w:szCs w:val="20"/>
              </w:rPr>
            </w:pPr>
            <w:r w:rsidRPr="00AA480A">
              <w:rPr>
                <w:rFonts w:cs="Times New Roman"/>
                <w:b/>
                <w:sz w:val="20"/>
                <w:szCs w:val="20"/>
              </w:rPr>
              <w:t xml:space="preserve">Наименование </w:t>
            </w:r>
            <w:r>
              <w:rPr>
                <w:rFonts w:cs="Times New Roman"/>
                <w:b/>
                <w:sz w:val="20"/>
                <w:szCs w:val="20"/>
              </w:rPr>
              <w:t>организации</w:t>
            </w:r>
          </w:p>
        </w:tc>
        <w:tc>
          <w:tcPr>
            <w:tcW w:w="2551" w:type="dxa"/>
            <w:gridSpan w:val="4"/>
            <w:vMerge w:val="restart"/>
            <w:vAlign w:val="center"/>
          </w:tcPr>
          <w:p w:rsidR="00F760E6" w:rsidRPr="00AA480A" w:rsidRDefault="00F760E6" w:rsidP="00841CB0">
            <w:pPr>
              <w:shd w:val="clear" w:color="auto" w:fill="FFFFFF" w:themeFill="background1"/>
              <w:ind w:firstLine="0"/>
              <w:jc w:val="center"/>
              <w:rPr>
                <w:rFonts w:cs="Times New Roman"/>
                <w:b/>
                <w:sz w:val="20"/>
                <w:szCs w:val="20"/>
              </w:rPr>
            </w:pPr>
            <w:r w:rsidRPr="00AA480A">
              <w:rPr>
                <w:rFonts w:cs="Times New Roman"/>
                <w:b/>
                <w:sz w:val="20"/>
                <w:szCs w:val="20"/>
              </w:rPr>
              <w:t>Количество НАСФ</w:t>
            </w:r>
          </w:p>
        </w:tc>
        <w:tc>
          <w:tcPr>
            <w:tcW w:w="8398" w:type="dxa"/>
            <w:gridSpan w:val="16"/>
            <w:vAlign w:val="center"/>
          </w:tcPr>
          <w:p w:rsidR="00F760E6" w:rsidRPr="00AA480A" w:rsidRDefault="00F760E6" w:rsidP="00841CB0">
            <w:pPr>
              <w:shd w:val="clear" w:color="auto" w:fill="FFFFFF" w:themeFill="background1"/>
              <w:ind w:firstLine="0"/>
              <w:jc w:val="center"/>
              <w:rPr>
                <w:rFonts w:cs="Times New Roman"/>
                <w:b/>
                <w:sz w:val="20"/>
                <w:szCs w:val="20"/>
              </w:rPr>
            </w:pPr>
            <w:r w:rsidRPr="00AA480A">
              <w:rPr>
                <w:rFonts w:cs="Times New Roman"/>
                <w:b/>
                <w:sz w:val="20"/>
                <w:szCs w:val="20"/>
              </w:rPr>
              <w:t>Имеется НАСФ, ед.</w:t>
            </w:r>
          </w:p>
        </w:tc>
      </w:tr>
      <w:tr w:rsidR="00F760E6" w:rsidRPr="00AA480A" w:rsidTr="008E34DA">
        <w:trPr>
          <w:trHeight w:val="167"/>
          <w:tblHeader/>
        </w:trPr>
        <w:tc>
          <w:tcPr>
            <w:tcW w:w="716" w:type="dxa"/>
            <w:vMerge/>
            <w:vAlign w:val="center"/>
          </w:tcPr>
          <w:p w:rsidR="00F760E6" w:rsidRPr="00AA480A" w:rsidRDefault="00F760E6" w:rsidP="00841CB0">
            <w:pPr>
              <w:shd w:val="clear" w:color="auto" w:fill="FFFFFF" w:themeFill="background1"/>
              <w:ind w:firstLine="0"/>
              <w:jc w:val="center"/>
              <w:rPr>
                <w:rFonts w:cs="Times New Roman"/>
                <w:b/>
                <w:sz w:val="20"/>
                <w:szCs w:val="20"/>
              </w:rPr>
            </w:pPr>
          </w:p>
        </w:tc>
        <w:tc>
          <w:tcPr>
            <w:tcW w:w="3532" w:type="dxa"/>
            <w:vMerge/>
            <w:vAlign w:val="center"/>
          </w:tcPr>
          <w:p w:rsidR="00F760E6" w:rsidRPr="00AA480A" w:rsidRDefault="00F760E6" w:rsidP="00841CB0">
            <w:pPr>
              <w:shd w:val="clear" w:color="auto" w:fill="FFFFFF" w:themeFill="background1"/>
              <w:ind w:firstLine="0"/>
              <w:jc w:val="center"/>
              <w:rPr>
                <w:rFonts w:cs="Times New Roman"/>
                <w:b/>
                <w:sz w:val="20"/>
                <w:szCs w:val="20"/>
              </w:rPr>
            </w:pPr>
          </w:p>
        </w:tc>
        <w:tc>
          <w:tcPr>
            <w:tcW w:w="2551" w:type="dxa"/>
            <w:gridSpan w:val="4"/>
            <w:vMerge/>
            <w:vAlign w:val="center"/>
          </w:tcPr>
          <w:p w:rsidR="00F760E6" w:rsidRPr="00AA480A" w:rsidRDefault="00F760E6" w:rsidP="00841CB0">
            <w:pPr>
              <w:shd w:val="clear" w:color="auto" w:fill="FFFFFF" w:themeFill="background1"/>
              <w:ind w:firstLine="0"/>
              <w:jc w:val="center"/>
              <w:rPr>
                <w:rFonts w:cs="Times New Roman"/>
                <w:b/>
                <w:sz w:val="20"/>
                <w:szCs w:val="20"/>
              </w:rPr>
            </w:pPr>
          </w:p>
        </w:tc>
        <w:tc>
          <w:tcPr>
            <w:tcW w:w="2552" w:type="dxa"/>
            <w:gridSpan w:val="6"/>
            <w:vAlign w:val="center"/>
          </w:tcPr>
          <w:p w:rsidR="00F760E6" w:rsidRPr="00AA480A" w:rsidRDefault="00F760E6" w:rsidP="00841CB0">
            <w:pPr>
              <w:shd w:val="clear" w:color="auto" w:fill="FFFFFF" w:themeFill="background1"/>
              <w:ind w:firstLine="0"/>
              <w:jc w:val="center"/>
              <w:rPr>
                <w:rFonts w:cs="Times New Roman"/>
                <w:b/>
                <w:sz w:val="20"/>
                <w:szCs w:val="20"/>
              </w:rPr>
            </w:pPr>
            <w:r w:rsidRPr="00AA480A">
              <w:rPr>
                <w:rFonts w:cs="Times New Roman"/>
                <w:b/>
                <w:sz w:val="20"/>
                <w:szCs w:val="20"/>
              </w:rPr>
              <w:t>по составу</w:t>
            </w:r>
          </w:p>
        </w:tc>
        <w:tc>
          <w:tcPr>
            <w:tcW w:w="5846" w:type="dxa"/>
            <w:gridSpan w:val="10"/>
            <w:vAlign w:val="center"/>
          </w:tcPr>
          <w:p w:rsidR="00F760E6" w:rsidRPr="00AA480A" w:rsidRDefault="00F760E6" w:rsidP="00841CB0">
            <w:pPr>
              <w:shd w:val="clear" w:color="auto" w:fill="FFFFFF" w:themeFill="background1"/>
              <w:ind w:firstLine="0"/>
              <w:jc w:val="center"/>
              <w:rPr>
                <w:rFonts w:cs="Times New Roman"/>
                <w:b/>
                <w:sz w:val="20"/>
                <w:szCs w:val="20"/>
              </w:rPr>
            </w:pPr>
            <w:r w:rsidRPr="00AA480A">
              <w:rPr>
                <w:rFonts w:cs="Times New Roman"/>
                <w:b/>
                <w:sz w:val="20"/>
                <w:szCs w:val="20"/>
              </w:rPr>
              <w:t>по предназначению</w:t>
            </w:r>
          </w:p>
        </w:tc>
      </w:tr>
      <w:tr w:rsidR="00F760E6" w:rsidRPr="00AA480A" w:rsidTr="008E34DA">
        <w:trPr>
          <w:cantSplit/>
          <w:trHeight w:val="3318"/>
          <w:tblHeader/>
        </w:trPr>
        <w:tc>
          <w:tcPr>
            <w:tcW w:w="716" w:type="dxa"/>
            <w:vMerge/>
            <w:vAlign w:val="center"/>
          </w:tcPr>
          <w:p w:rsidR="00F760E6" w:rsidRPr="00AA480A" w:rsidRDefault="00F760E6" w:rsidP="00841CB0">
            <w:pPr>
              <w:shd w:val="clear" w:color="auto" w:fill="FFFFFF" w:themeFill="background1"/>
              <w:ind w:firstLine="0"/>
              <w:jc w:val="center"/>
              <w:rPr>
                <w:rFonts w:cs="Times New Roman"/>
                <w:b/>
                <w:sz w:val="20"/>
                <w:szCs w:val="20"/>
              </w:rPr>
            </w:pPr>
          </w:p>
        </w:tc>
        <w:tc>
          <w:tcPr>
            <w:tcW w:w="3532" w:type="dxa"/>
            <w:vMerge/>
            <w:vAlign w:val="center"/>
          </w:tcPr>
          <w:p w:rsidR="00F760E6" w:rsidRPr="00AA480A" w:rsidRDefault="00F760E6" w:rsidP="00841CB0">
            <w:pPr>
              <w:shd w:val="clear" w:color="auto" w:fill="FFFFFF" w:themeFill="background1"/>
              <w:ind w:firstLine="0"/>
              <w:jc w:val="center"/>
              <w:rPr>
                <w:rFonts w:cs="Times New Roman"/>
                <w:b/>
                <w:sz w:val="20"/>
                <w:szCs w:val="20"/>
              </w:rPr>
            </w:pPr>
          </w:p>
        </w:tc>
        <w:tc>
          <w:tcPr>
            <w:tcW w:w="567" w:type="dxa"/>
            <w:textDirection w:val="btLr"/>
            <w:vAlign w:val="center"/>
          </w:tcPr>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Всего имеется, ед.</w:t>
            </w:r>
          </w:p>
        </w:tc>
        <w:tc>
          <w:tcPr>
            <w:tcW w:w="850" w:type="dxa"/>
            <w:textDirection w:val="btLr"/>
            <w:vAlign w:val="center"/>
          </w:tcPr>
          <w:p w:rsidR="00F760E6" w:rsidRPr="00AA480A" w:rsidRDefault="00F760E6" w:rsidP="00841CB0">
            <w:pPr>
              <w:shd w:val="clear" w:color="auto" w:fill="FFFFFF" w:themeFill="background1"/>
              <w:ind w:firstLine="0"/>
              <w:jc w:val="center"/>
              <w:rPr>
                <w:rFonts w:eastAsiaTheme="minorEastAsia" w:cs="Times New Roman"/>
                <w:b/>
                <w:sz w:val="20"/>
                <w:szCs w:val="20"/>
              </w:rPr>
            </w:pPr>
            <w:r w:rsidRPr="00AA480A">
              <w:rPr>
                <w:rFonts w:eastAsiaTheme="minorEastAsia" w:cs="Times New Roman"/>
                <w:b/>
                <w:sz w:val="20"/>
                <w:szCs w:val="20"/>
              </w:rPr>
              <w:t xml:space="preserve">из них с истекшим </w:t>
            </w:r>
          </w:p>
          <w:p w:rsidR="00F760E6" w:rsidRPr="00AA480A" w:rsidRDefault="00F760E6" w:rsidP="00841CB0">
            <w:pPr>
              <w:shd w:val="clear" w:color="auto" w:fill="FFFFFF" w:themeFill="background1"/>
              <w:ind w:firstLine="0"/>
              <w:jc w:val="center"/>
              <w:rPr>
                <w:rFonts w:eastAsiaTheme="minorEastAsia" w:cs="Times New Roman"/>
                <w:b/>
                <w:sz w:val="20"/>
                <w:szCs w:val="20"/>
              </w:rPr>
            </w:pPr>
            <w:r w:rsidRPr="00AA480A">
              <w:rPr>
                <w:rFonts w:eastAsiaTheme="minorEastAsia" w:cs="Times New Roman"/>
                <w:b/>
                <w:sz w:val="20"/>
                <w:szCs w:val="20"/>
              </w:rPr>
              <w:t xml:space="preserve">периодом аттестации </w:t>
            </w:r>
          </w:p>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(или не аттестованных), ед.</w:t>
            </w:r>
          </w:p>
        </w:tc>
        <w:tc>
          <w:tcPr>
            <w:tcW w:w="567" w:type="dxa"/>
            <w:textDirection w:val="btLr"/>
            <w:vAlign w:val="center"/>
          </w:tcPr>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 xml:space="preserve">Необходимо иметь </w:t>
            </w:r>
          </w:p>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в соответствии с планами, ед.</w:t>
            </w:r>
          </w:p>
        </w:tc>
        <w:tc>
          <w:tcPr>
            <w:tcW w:w="567" w:type="dxa"/>
            <w:textDirection w:val="btLr"/>
            <w:vAlign w:val="center"/>
          </w:tcPr>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 xml:space="preserve">Имеется, в % от планируемого </w:t>
            </w:r>
          </w:p>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количества</w:t>
            </w:r>
          </w:p>
        </w:tc>
        <w:tc>
          <w:tcPr>
            <w:tcW w:w="426" w:type="dxa"/>
            <w:textDirection w:val="btLr"/>
            <w:vAlign w:val="center"/>
          </w:tcPr>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посты</w:t>
            </w:r>
          </w:p>
        </w:tc>
        <w:tc>
          <w:tcPr>
            <w:tcW w:w="425" w:type="dxa"/>
            <w:textDirection w:val="btLr"/>
            <w:vAlign w:val="center"/>
          </w:tcPr>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группы</w:t>
            </w:r>
          </w:p>
        </w:tc>
        <w:tc>
          <w:tcPr>
            <w:tcW w:w="425" w:type="dxa"/>
            <w:textDirection w:val="btLr"/>
            <w:vAlign w:val="center"/>
          </w:tcPr>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звенья</w:t>
            </w:r>
          </w:p>
        </w:tc>
        <w:tc>
          <w:tcPr>
            <w:tcW w:w="425" w:type="dxa"/>
            <w:textDirection w:val="btLr"/>
            <w:vAlign w:val="center"/>
          </w:tcPr>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команды</w:t>
            </w:r>
          </w:p>
        </w:tc>
        <w:tc>
          <w:tcPr>
            <w:tcW w:w="426" w:type="dxa"/>
            <w:textDirection w:val="btLr"/>
            <w:vAlign w:val="center"/>
          </w:tcPr>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отряды</w:t>
            </w:r>
          </w:p>
        </w:tc>
        <w:tc>
          <w:tcPr>
            <w:tcW w:w="425" w:type="dxa"/>
            <w:textDirection w:val="btLr"/>
            <w:vAlign w:val="center"/>
          </w:tcPr>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другие</w:t>
            </w:r>
          </w:p>
        </w:tc>
        <w:tc>
          <w:tcPr>
            <w:tcW w:w="445" w:type="dxa"/>
            <w:textDirection w:val="btLr"/>
            <w:vAlign w:val="center"/>
          </w:tcPr>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 xml:space="preserve">аварийно-спасательные </w:t>
            </w:r>
          </w:p>
        </w:tc>
        <w:tc>
          <w:tcPr>
            <w:tcW w:w="661" w:type="dxa"/>
            <w:textDirection w:val="btLr"/>
            <w:vAlign w:val="center"/>
          </w:tcPr>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пожарно-спасательные</w:t>
            </w:r>
          </w:p>
        </w:tc>
        <w:tc>
          <w:tcPr>
            <w:tcW w:w="453" w:type="dxa"/>
            <w:textDirection w:val="btLr"/>
            <w:vAlign w:val="center"/>
          </w:tcPr>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 xml:space="preserve">горноспасательные </w:t>
            </w:r>
          </w:p>
        </w:tc>
        <w:tc>
          <w:tcPr>
            <w:tcW w:w="567" w:type="dxa"/>
            <w:textDirection w:val="btLr"/>
            <w:vAlign w:val="center"/>
          </w:tcPr>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 xml:space="preserve">инженерной разведки </w:t>
            </w:r>
          </w:p>
        </w:tc>
        <w:tc>
          <w:tcPr>
            <w:tcW w:w="567" w:type="dxa"/>
            <w:textDirection w:val="btLr"/>
            <w:vAlign w:val="center"/>
          </w:tcPr>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 xml:space="preserve">речной (морской) разведки </w:t>
            </w:r>
          </w:p>
        </w:tc>
        <w:tc>
          <w:tcPr>
            <w:tcW w:w="851" w:type="dxa"/>
            <w:textDirection w:val="btLr"/>
            <w:vAlign w:val="center"/>
          </w:tcPr>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 xml:space="preserve">разведки </w:t>
            </w:r>
          </w:p>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 xml:space="preserve">на </w:t>
            </w:r>
            <w:proofErr w:type="spellStart"/>
            <w:r w:rsidRPr="00AA480A">
              <w:rPr>
                <w:rFonts w:cs="Times New Roman"/>
                <w:b/>
                <w:sz w:val="20"/>
                <w:szCs w:val="20"/>
              </w:rPr>
              <w:t>ж.д</w:t>
            </w:r>
            <w:proofErr w:type="spellEnd"/>
            <w:r w:rsidRPr="00AA480A">
              <w:rPr>
                <w:rFonts w:cs="Times New Roman"/>
                <w:b/>
                <w:sz w:val="20"/>
                <w:szCs w:val="20"/>
              </w:rPr>
              <w:t xml:space="preserve">. или автомобильном </w:t>
            </w:r>
          </w:p>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транспорте</w:t>
            </w:r>
          </w:p>
        </w:tc>
        <w:tc>
          <w:tcPr>
            <w:tcW w:w="708" w:type="dxa"/>
            <w:textDirection w:val="btLr"/>
            <w:vAlign w:val="center"/>
          </w:tcPr>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радиационного и химического наблюдения и разведки</w:t>
            </w:r>
          </w:p>
        </w:tc>
        <w:tc>
          <w:tcPr>
            <w:tcW w:w="597" w:type="dxa"/>
            <w:textDirection w:val="btLr"/>
            <w:vAlign w:val="center"/>
          </w:tcPr>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РХБ защиты</w:t>
            </w:r>
          </w:p>
        </w:tc>
        <w:tc>
          <w:tcPr>
            <w:tcW w:w="440" w:type="dxa"/>
            <w:textDirection w:val="btLr"/>
            <w:vAlign w:val="center"/>
          </w:tcPr>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механизации работ</w:t>
            </w:r>
          </w:p>
        </w:tc>
        <w:tc>
          <w:tcPr>
            <w:tcW w:w="557" w:type="dxa"/>
            <w:textDirection w:val="btLr"/>
            <w:vAlign w:val="center"/>
          </w:tcPr>
          <w:p w:rsidR="00F760E6" w:rsidRPr="00AA480A" w:rsidRDefault="00F760E6" w:rsidP="00841CB0">
            <w:pPr>
              <w:shd w:val="clear" w:color="auto" w:fill="FFFFFF" w:themeFill="background1"/>
              <w:ind w:left="113" w:right="113" w:firstLine="0"/>
              <w:jc w:val="center"/>
              <w:rPr>
                <w:rFonts w:cs="Times New Roman"/>
                <w:b/>
                <w:sz w:val="20"/>
                <w:szCs w:val="20"/>
              </w:rPr>
            </w:pPr>
            <w:r w:rsidRPr="00AA480A">
              <w:rPr>
                <w:rFonts w:cs="Times New Roman"/>
                <w:b/>
                <w:sz w:val="20"/>
                <w:szCs w:val="20"/>
              </w:rPr>
              <w:t>другие</w:t>
            </w:r>
          </w:p>
        </w:tc>
      </w:tr>
      <w:tr w:rsidR="00F760E6" w:rsidRPr="00AA480A" w:rsidTr="008E34DA">
        <w:trPr>
          <w:trHeight w:val="344"/>
          <w:tblHeader/>
        </w:trPr>
        <w:tc>
          <w:tcPr>
            <w:tcW w:w="716" w:type="dxa"/>
            <w:vAlign w:val="center"/>
          </w:tcPr>
          <w:p w:rsidR="00F760E6" w:rsidRPr="00AA480A" w:rsidRDefault="00F760E6" w:rsidP="00841CB0">
            <w:pPr>
              <w:shd w:val="clear" w:color="auto" w:fill="FFFFFF" w:themeFill="background1"/>
              <w:ind w:firstLine="0"/>
              <w:jc w:val="center"/>
              <w:rPr>
                <w:rFonts w:cs="Times New Roman"/>
                <w:b/>
                <w:sz w:val="16"/>
                <w:szCs w:val="16"/>
              </w:rPr>
            </w:pPr>
            <w:r w:rsidRPr="00AA480A">
              <w:rPr>
                <w:rFonts w:cs="Times New Roman"/>
                <w:b/>
                <w:sz w:val="16"/>
                <w:szCs w:val="16"/>
              </w:rPr>
              <w:t>1</w:t>
            </w:r>
          </w:p>
        </w:tc>
        <w:tc>
          <w:tcPr>
            <w:tcW w:w="3532" w:type="dxa"/>
            <w:vAlign w:val="center"/>
          </w:tcPr>
          <w:p w:rsidR="00F760E6" w:rsidRPr="00AA480A" w:rsidRDefault="00F760E6" w:rsidP="00841CB0">
            <w:pPr>
              <w:shd w:val="clear" w:color="auto" w:fill="FFFFFF" w:themeFill="background1"/>
              <w:ind w:firstLine="0"/>
              <w:jc w:val="center"/>
              <w:rPr>
                <w:rFonts w:cs="Times New Roman"/>
                <w:b/>
                <w:sz w:val="16"/>
                <w:szCs w:val="16"/>
              </w:rPr>
            </w:pPr>
            <w:r w:rsidRPr="00AA480A">
              <w:rPr>
                <w:rFonts w:cs="Times New Roman"/>
                <w:b/>
                <w:sz w:val="16"/>
                <w:szCs w:val="16"/>
              </w:rPr>
              <w:t>2</w:t>
            </w:r>
          </w:p>
        </w:tc>
        <w:tc>
          <w:tcPr>
            <w:tcW w:w="567" w:type="dxa"/>
            <w:vAlign w:val="center"/>
          </w:tcPr>
          <w:p w:rsidR="00F760E6" w:rsidRPr="00AA480A" w:rsidRDefault="00F760E6" w:rsidP="00841CB0">
            <w:pPr>
              <w:shd w:val="clear" w:color="auto" w:fill="FFFFFF" w:themeFill="background1"/>
              <w:ind w:firstLine="0"/>
              <w:jc w:val="center"/>
              <w:rPr>
                <w:rFonts w:cs="Times New Roman"/>
                <w:b/>
                <w:sz w:val="16"/>
                <w:szCs w:val="16"/>
              </w:rPr>
            </w:pPr>
            <w:r w:rsidRPr="00AA480A">
              <w:rPr>
                <w:rFonts w:cs="Times New Roman"/>
                <w:b/>
                <w:sz w:val="16"/>
                <w:szCs w:val="16"/>
              </w:rPr>
              <w:t>3</w:t>
            </w:r>
          </w:p>
        </w:tc>
        <w:tc>
          <w:tcPr>
            <w:tcW w:w="850" w:type="dxa"/>
            <w:vAlign w:val="center"/>
          </w:tcPr>
          <w:p w:rsidR="00F760E6" w:rsidRPr="00AA480A" w:rsidRDefault="00F760E6" w:rsidP="00841CB0">
            <w:pPr>
              <w:shd w:val="clear" w:color="auto" w:fill="FFFFFF" w:themeFill="background1"/>
              <w:ind w:firstLine="0"/>
              <w:jc w:val="center"/>
              <w:rPr>
                <w:rFonts w:cs="Times New Roman"/>
                <w:b/>
                <w:sz w:val="16"/>
                <w:szCs w:val="16"/>
              </w:rPr>
            </w:pPr>
            <w:r w:rsidRPr="00AA480A">
              <w:rPr>
                <w:rFonts w:cs="Times New Roman"/>
                <w:b/>
                <w:sz w:val="16"/>
                <w:szCs w:val="16"/>
              </w:rPr>
              <w:t>4</w:t>
            </w:r>
          </w:p>
        </w:tc>
        <w:tc>
          <w:tcPr>
            <w:tcW w:w="567" w:type="dxa"/>
            <w:vAlign w:val="center"/>
          </w:tcPr>
          <w:p w:rsidR="00F760E6" w:rsidRPr="00AA480A" w:rsidRDefault="00F760E6" w:rsidP="00841CB0">
            <w:pPr>
              <w:shd w:val="clear" w:color="auto" w:fill="FFFFFF" w:themeFill="background1"/>
              <w:ind w:firstLine="0"/>
              <w:jc w:val="center"/>
              <w:rPr>
                <w:rFonts w:cs="Times New Roman"/>
                <w:b/>
                <w:sz w:val="16"/>
                <w:szCs w:val="16"/>
              </w:rPr>
            </w:pPr>
            <w:r w:rsidRPr="00AA480A">
              <w:rPr>
                <w:rFonts w:cs="Times New Roman"/>
                <w:b/>
                <w:sz w:val="16"/>
                <w:szCs w:val="16"/>
              </w:rPr>
              <w:t>5</w:t>
            </w:r>
          </w:p>
        </w:tc>
        <w:tc>
          <w:tcPr>
            <w:tcW w:w="567" w:type="dxa"/>
            <w:vAlign w:val="center"/>
          </w:tcPr>
          <w:p w:rsidR="00F760E6" w:rsidRPr="00AA480A" w:rsidRDefault="00F760E6" w:rsidP="00841CB0">
            <w:pPr>
              <w:shd w:val="clear" w:color="auto" w:fill="FFFFFF" w:themeFill="background1"/>
              <w:ind w:firstLine="0"/>
              <w:jc w:val="center"/>
              <w:rPr>
                <w:rFonts w:cs="Times New Roman"/>
                <w:b/>
                <w:sz w:val="16"/>
                <w:szCs w:val="16"/>
              </w:rPr>
            </w:pPr>
            <w:r w:rsidRPr="00AA480A">
              <w:rPr>
                <w:rFonts w:cs="Times New Roman"/>
                <w:b/>
                <w:sz w:val="16"/>
                <w:szCs w:val="16"/>
              </w:rPr>
              <w:t>6</w:t>
            </w:r>
          </w:p>
        </w:tc>
        <w:tc>
          <w:tcPr>
            <w:tcW w:w="426" w:type="dxa"/>
            <w:vAlign w:val="center"/>
          </w:tcPr>
          <w:p w:rsidR="00F760E6" w:rsidRPr="00AA480A" w:rsidRDefault="00F760E6" w:rsidP="00841CB0">
            <w:pPr>
              <w:shd w:val="clear" w:color="auto" w:fill="FFFFFF" w:themeFill="background1"/>
              <w:ind w:firstLine="0"/>
              <w:jc w:val="center"/>
              <w:rPr>
                <w:rFonts w:cs="Times New Roman"/>
                <w:b/>
                <w:sz w:val="16"/>
                <w:szCs w:val="16"/>
              </w:rPr>
            </w:pPr>
            <w:r w:rsidRPr="00AA480A">
              <w:rPr>
                <w:rFonts w:cs="Times New Roman"/>
                <w:b/>
                <w:sz w:val="16"/>
                <w:szCs w:val="16"/>
              </w:rPr>
              <w:t>7</w:t>
            </w:r>
          </w:p>
        </w:tc>
        <w:tc>
          <w:tcPr>
            <w:tcW w:w="425" w:type="dxa"/>
            <w:vAlign w:val="center"/>
          </w:tcPr>
          <w:p w:rsidR="00F760E6" w:rsidRPr="00AA480A" w:rsidRDefault="00F760E6" w:rsidP="00841CB0">
            <w:pPr>
              <w:shd w:val="clear" w:color="auto" w:fill="FFFFFF" w:themeFill="background1"/>
              <w:ind w:firstLine="0"/>
              <w:jc w:val="center"/>
              <w:rPr>
                <w:rFonts w:cs="Times New Roman"/>
                <w:b/>
                <w:sz w:val="16"/>
                <w:szCs w:val="16"/>
              </w:rPr>
            </w:pPr>
            <w:r w:rsidRPr="00AA480A">
              <w:rPr>
                <w:rFonts w:cs="Times New Roman"/>
                <w:b/>
                <w:sz w:val="16"/>
                <w:szCs w:val="16"/>
              </w:rPr>
              <w:t>8</w:t>
            </w:r>
          </w:p>
        </w:tc>
        <w:tc>
          <w:tcPr>
            <w:tcW w:w="425" w:type="dxa"/>
            <w:vAlign w:val="center"/>
          </w:tcPr>
          <w:p w:rsidR="00F760E6" w:rsidRPr="00AA480A" w:rsidRDefault="00F760E6" w:rsidP="00841CB0">
            <w:pPr>
              <w:shd w:val="clear" w:color="auto" w:fill="FFFFFF" w:themeFill="background1"/>
              <w:ind w:firstLine="0"/>
              <w:jc w:val="center"/>
              <w:rPr>
                <w:rFonts w:cs="Times New Roman"/>
                <w:b/>
                <w:sz w:val="16"/>
                <w:szCs w:val="16"/>
              </w:rPr>
            </w:pPr>
            <w:r w:rsidRPr="00AA480A">
              <w:rPr>
                <w:rFonts w:cs="Times New Roman"/>
                <w:b/>
                <w:sz w:val="16"/>
                <w:szCs w:val="16"/>
              </w:rPr>
              <w:t>9</w:t>
            </w:r>
          </w:p>
        </w:tc>
        <w:tc>
          <w:tcPr>
            <w:tcW w:w="425" w:type="dxa"/>
            <w:vAlign w:val="center"/>
          </w:tcPr>
          <w:p w:rsidR="00F760E6" w:rsidRPr="00AA480A" w:rsidRDefault="00F760E6" w:rsidP="00841CB0">
            <w:pPr>
              <w:shd w:val="clear" w:color="auto" w:fill="FFFFFF" w:themeFill="background1"/>
              <w:ind w:firstLine="0"/>
              <w:jc w:val="center"/>
              <w:rPr>
                <w:rFonts w:cs="Times New Roman"/>
                <w:b/>
                <w:sz w:val="16"/>
                <w:szCs w:val="16"/>
              </w:rPr>
            </w:pPr>
            <w:r w:rsidRPr="00AA480A">
              <w:rPr>
                <w:rFonts w:cs="Times New Roman"/>
                <w:b/>
                <w:sz w:val="16"/>
                <w:szCs w:val="16"/>
              </w:rPr>
              <w:t>10</w:t>
            </w:r>
          </w:p>
        </w:tc>
        <w:tc>
          <w:tcPr>
            <w:tcW w:w="426" w:type="dxa"/>
            <w:vAlign w:val="center"/>
          </w:tcPr>
          <w:p w:rsidR="00F760E6" w:rsidRPr="00AA480A" w:rsidRDefault="00F760E6" w:rsidP="00841CB0">
            <w:pPr>
              <w:shd w:val="clear" w:color="auto" w:fill="FFFFFF" w:themeFill="background1"/>
              <w:ind w:firstLine="0"/>
              <w:jc w:val="center"/>
              <w:rPr>
                <w:rFonts w:cs="Times New Roman"/>
                <w:b/>
                <w:sz w:val="16"/>
                <w:szCs w:val="16"/>
              </w:rPr>
            </w:pPr>
            <w:r w:rsidRPr="00AA480A">
              <w:rPr>
                <w:rFonts w:cs="Times New Roman"/>
                <w:b/>
                <w:sz w:val="16"/>
                <w:szCs w:val="16"/>
              </w:rPr>
              <w:t>11</w:t>
            </w:r>
          </w:p>
        </w:tc>
        <w:tc>
          <w:tcPr>
            <w:tcW w:w="425" w:type="dxa"/>
            <w:vAlign w:val="center"/>
          </w:tcPr>
          <w:p w:rsidR="00F760E6" w:rsidRPr="00AA480A" w:rsidRDefault="00F760E6" w:rsidP="00841CB0">
            <w:pPr>
              <w:shd w:val="clear" w:color="auto" w:fill="FFFFFF" w:themeFill="background1"/>
              <w:ind w:firstLine="0"/>
              <w:jc w:val="center"/>
              <w:rPr>
                <w:rFonts w:cs="Times New Roman"/>
                <w:b/>
                <w:sz w:val="16"/>
                <w:szCs w:val="16"/>
              </w:rPr>
            </w:pPr>
            <w:r w:rsidRPr="00AA480A">
              <w:rPr>
                <w:rFonts w:cs="Times New Roman"/>
                <w:b/>
                <w:sz w:val="16"/>
                <w:szCs w:val="16"/>
              </w:rPr>
              <w:t>12</w:t>
            </w:r>
          </w:p>
        </w:tc>
        <w:tc>
          <w:tcPr>
            <w:tcW w:w="445" w:type="dxa"/>
            <w:vAlign w:val="center"/>
          </w:tcPr>
          <w:p w:rsidR="00F760E6" w:rsidRPr="00AA480A" w:rsidRDefault="00F760E6" w:rsidP="00841CB0">
            <w:pPr>
              <w:shd w:val="clear" w:color="auto" w:fill="FFFFFF" w:themeFill="background1"/>
              <w:ind w:firstLine="0"/>
              <w:jc w:val="center"/>
              <w:rPr>
                <w:rFonts w:cs="Times New Roman"/>
                <w:b/>
                <w:sz w:val="16"/>
                <w:szCs w:val="16"/>
              </w:rPr>
            </w:pPr>
            <w:r w:rsidRPr="00AA480A">
              <w:rPr>
                <w:rFonts w:cs="Times New Roman"/>
                <w:b/>
                <w:sz w:val="16"/>
                <w:szCs w:val="16"/>
              </w:rPr>
              <w:t>13</w:t>
            </w:r>
          </w:p>
        </w:tc>
        <w:tc>
          <w:tcPr>
            <w:tcW w:w="661" w:type="dxa"/>
            <w:vAlign w:val="center"/>
          </w:tcPr>
          <w:p w:rsidR="00F760E6" w:rsidRPr="00AA480A" w:rsidRDefault="00F760E6" w:rsidP="00841CB0">
            <w:pPr>
              <w:shd w:val="clear" w:color="auto" w:fill="FFFFFF" w:themeFill="background1"/>
              <w:ind w:firstLine="0"/>
              <w:jc w:val="center"/>
              <w:rPr>
                <w:rFonts w:cs="Times New Roman"/>
                <w:b/>
                <w:sz w:val="16"/>
                <w:szCs w:val="16"/>
              </w:rPr>
            </w:pPr>
            <w:r w:rsidRPr="00AA480A">
              <w:rPr>
                <w:rFonts w:cs="Times New Roman"/>
                <w:b/>
                <w:sz w:val="16"/>
                <w:szCs w:val="16"/>
              </w:rPr>
              <w:t>14</w:t>
            </w:r>
          </w:p>
        </w:tc>
        <w:tc>
          <w:tcPr>
            <w:tcW w:w="453" w:type="dxa"/>
            <w:vAlign w:val="center"/>
          </w:tcPr>
          <w:p w:rsidR="00F760E6" w:rsidRPr="00AA480A" w:rsidRDefault="00F760E6" w:rsidP="00841CB0">
            <w:pPr>
              <w:shd w:val="clear" w:color="auto" w:fill="FFFFFF" w:themeFill="background1"/>
              <w:ind w:firstLine="0"/>
              <w:jc w:val="center"/>
              <w:rPr>
                <w:rFonts w:cs="Times New Roman"/>
                <w:b/>
                <w:sz w:val="16"/>
                <w:szCs w:val="16"/>
              </w:rPr>
            </w:pPr>
            <w:r w:rsidRPr="00AA480A">
              <w:rPr>
                <w:rFonts w:cs="Times New Roman"/>
                <w:b/>
                <w:sz w:val="16"/>
                <w:szCs w:val="16"/>
              </w:rPr>
              <w:t>15</w:t>
            </w:r>
          </w:p>
        </w:tc>
        <w:tc>
          <w:tcPr>
            <w:tcW w:w="567" w:type="dxa"/>
            <w:vAlign w:val="center"/>
          </w:tcPr>
          <w:p w:rsidR="00F760E6" w:rsidRPr="00AA480A" w:rsidRDefault="00F760E6" w:rsidP="00841CB0">
            <w:pPr>
              <w:shd w:val="clear" w:color="auto" w:fill="FFFFFF" w:themeFill="background1"/>
              <w:ind w:firstLine="0"/>
              <w:jc w:val="center"/>
              <w:rPr>
                <w:rFonts w:cs="Times New Roman"/>
                <w:b/>
                <w:sz w:val="16"/>
                <w:szCs w:val="16"/>
              </w:rPr>
            </w:pPr>
            <w:r w:rsidRPr="00AA480A">
              <w:rPr>
                <w:rFonts w:cs="Times New Roman"/>
                <w:b/>
                <w:sz w:val="16"/>
                <w:szCs w:val="16"/>
              </w:rPr>
              <w:t>16</w:t>
            </w:r>
          </w:p>
        </w:tc>
        <w:tc>
          <w:tcPr>
            <w:tcW w:w="567" w:type="dxa"/>
            <w:vAlign w:val="center"/>
          </w:tcPr>
          <w:p w:rsidR="00F760E6" w:rsidRPr="00AA480A" w:rsidRDefault="00F760E6" w:rsidP="00841CB0">
            <w:pPr>
              <w:shd w:val="clear" w:color="auto" w:fill="FFFFFF" w:themeFill="background1"/>
              <w:ind w:firstLine="0"/>
              <w:jc w:val="center"/>
              <w:rPr>
                <w:rFonts w:cs="Times New Roman"/>
                <w:b/>
                <w:sz w:val="16"/>
                <w:szCs w:val="16"/>
              </w:rPr>
            </w:pPr>
            <w:r w:rsidRPr="00AA480A">
              <w:rPr>
                <w:rFonts w:cs="Times New Roman"/>
                <w:b/>
                <w:sz w:val="16"/>
                <w:szCs w:val="16"/>
              </w:rPr>
              <w:t>17</w:t>
            </w:r>
          </w:p>
        </w:tc>
        <w:tc>
          <w:tcPr>
            <w:tcW w:w="851" w:type="dxa"/>
            <w:vAlign w:val="center"/>
          </w:tcPr>
          <w:p w:rsidR="00F760E6" w:rsidRPr="00AA480A" w:rsidRDefault="00F760E6" w:rsidP="00841CB0">
            <w:pPr>
              <w:shd w:val="clear" w:color="auto" w:fill="FFFFFF" w:themeFill="background1"/>
              <w:ind w:firstLine="0"/>
              <w:jc w:val="center"/>
              <w:rPr>
                <w:rFonts w:cs="Times New Roman"/>
                <w:b/>
                <w:sz w:val="16"/>
                <w:szCs w:val="16"/>
              </w:rPr>
            </w:pPr>
            <w:r w:rsidRPr="00AA480A">
              <w:rPr>
                <w:rFonts w:cs="Times New Roman"/>
                <w:b/>
                <w:sz w:val="16"/>
                <w:szCs w:val="16"/>
              </w:rPr>
              <w:t>18</w:t>
            </w:r>
          </w:p>
        </w:tc>
        <w:tc>
          <w:tcPr>
            <w:tcW w:w="708" w:type="dxa"/>
            <w:vAlign w:val="center"/>
          </w:tcPr>
          <w:p w:rsidR="00F760E6" w:rsidRPr="00AA480A" w:rsidRDefault="00F760E6" w:rsidP="00841CB0">
            <w:pPr>
              <w:shd w:val="clear" w:color="auto" w:fill="FFFFFF" w:themeFill="background1"/>
              <w:ind w:firstLine="0"/>
              <w:jc w:val="center"/>
              <w:rPr>
                <w:rFonts w:cs="Times New Roman"/>
                <w:b/>
                <w:sz w:val="16"/>
                <w:szCs w:val="16"/>
              </w:rPr>
            </w:pPr>
            <w:r w:rsidRPr="00AA480A">
              <w:rPr>
                <w:rFonts w:cs="Times New Roman"/>
                <w:b/>
                <w:sz w:val="16"/>
                <w:szCs w:val="16"/>
              </w:rPr>
              <w:t>19</w:t>
            </w:r>
          </w:p>
        </w:tc>
        <w:tc>
          <w:tcPr>
            <w:tcW w:w="597" w:type="dxa"/>
            <w:vAlign w:val="center"/>
          </w:tcPr>
          <w:p w:rsidR="00F760E6" w:rsidRPr="00AA480A" w:rsidRDefault="00F760E6" w:rsidP="00841CB0">
            <w:pPr>
              <w:shd w:val="clear" w:color="auto" w:fill="FFFFFF" w:themeFill="background1"/>
              <w:ind w:firstLine="0"/>
              <w:jc w:val="center"/>
              <w:rPr>
                <w:rFonts w:cs="Times New Roman"/>
                <w:b/>
                <w:sz w:val="16"/>
                <w:szCs w:val="16"/>
              </w:rPr>
            </w:pPr>
            <w:r w:rsidRPr="00AA480A">
              <w:rPr>
                <w:rFonts w:cs="Times New Roman"/>
                <w:b/>
                <w:sz w:val="16"/>
                <w:szCs w:val="16"/>
              </w:rPr>
              <w:t>20</w:t>
            </w:r>
          </w:p>
        </w:tc>
        <w:tc>
          <w:tcPr>
            <w:tcW w:w="440" w:type="dxa"/>
            <w:vAlign w:val="center"/>
          </w:tcPr>
          <w:p w:rsidR="00F760E6" w:rsidRPr="00AA480A" w:rsidRDefault="00F760E6" w:rsidP="00841CB0">
            <w:pPr>
              <w:shd w:val="clear" w:color="auto" w:fill="FFFFFF" w:themeFill="background1"/>
              <w:ind w:firstLine="0"/>
              <w:jc w:val="center"/>
              <w:rPr>
                <w:rFonts w:cs="Times New Roman"/>
                <w:b/>
                <w:sz w:val="16"/>
                <w:szCs w:val="16"/>
              </w:rPr>
            </w:pPr>
            <w:r w:rsidRPr="00AA480A">
              <w:rPr>
                <w:rFonts w:cs="Times New Roman"/>
                <w:b/>
                <w:sz w:val="16"/>
                <w:szCs w:val="16"/>
              </w:rPr>
              <w:t>21</w:t>
            </w:r>
          </w:p>
        </w:tc>
        <w:tc>
          <w:tcPr>
            <w:tcW w:w="557" w:type="dxa"/>
            <w:vAlign w:val="center"/>
          </w:tcPr>
          <w:p w:rsidR="00F760E6" w:rsidRPr="00AA480A" w:rsidRDefault="00F760E6" w:rsidP="00841CB0">
            <w:pPr>
              <w:shd w:val="clear" w:color="auto" w:fill="FFFFFF" w:themeFill="background1"/>
              <w:ind w:firstLine="0"/>
              <w:jc w:val="center"/>
              <w:rPr>
                <w:rFonts w:cs="Times New Roman"/>
                <w:b/>
                <w:sz w:val="16"/>
                <w:szCs w:val="16"/>
              </w:rPr>
            </w:pPr>
            <w:r w:rsidRPr="00AA480A">
              <w:rPr>
                <w:rFonts w:cs="Times New Roman"/>
                <w:b/>
                <w:sz w:val="16"/>
                <w:szCs w:val="16"/>
              </w:rPr>
              <w:t>22</w:t>
            </w:r>
          </w:p>
        </w:tc>
      </w:tr>
      <w:tr w:rsidR="00F760E6" w:rsidRPr="0004738A" w:rsidTr="008E34DA">
        <w:trPr>
          <w:trHeight w:val="344"/>
        </w:trPr>
        <w:tc>
          <w:tcPr>
            <w:tcW w:w="716" w:type="dxa"/>
            <w:vAlign w:val="center"/>
          </w:tcPr>
          <w:p w:rsidR="00F760E6" w:rsidRPr="00F760E6" w:rsidRDefault="00F760E6" w:rsidP="00841CB0">
            <w:pPr>
              <w:shd w:val="clear" w:color="auto" w:fill="FFFFFF" w:themeFill="background1"/>
              <w:ind w:firstLine="0"/>
              <w:jc w:val="left"/>
              <w:rPr>
                <w:rFonts w:cs="Times New Roman"/>
                <w:sz w:val="20"/>
                <w:szCs w:val="20"/>
              </w:rPr>
            </w:pPr>
            <w:r w:rsidRPr="00F760E6">
              <w:rPr>
                <w:rFonts w:cs="Times New Roman"/>
                <w:sz w:val="20"/>
                <w:szCs w:val="20"/>
              </w:rPr>
              <w:t>1.</w:t>
            </w:r>
          </w:p>
        </w:tc>
        <w:tc>
          <w:tcPr>
            <w:tcW w:w="3532" w:type="dxa"/>
            <w:vAlign w:val="center"/>
          </w:tcPr>
          <w:p w:rsidR="00F760E6" w:rsidRPr="00F760E6" w:rsidRDefault="00F760E6" w:rsidP="00841CB0">
            <w:pPr>
              <w:shd w:val="clear" w:color="auto" w:fill="FFFFFF" w:themeFill="background1"/>
              <w:ind w:firstLine="0"/>
              <w:rPr>
                <w:rFonts w:cs="Times New Roman"/>
                <w:sz w:val="20"/>
                <w:szCs w:val="20"/>
              </w:rPr>
            </w:pPr>
            <w:r w:rsidRPr="00F760E6">
              <w:rPr>
                <w:rFonts w:cs="Times New Roman"/>
                <w:sz w:val="20"/>
                <w:szCs w:val="20"/>
              </w:rPr>
              <w:t xml:space="preserve">Всего за организацию, </w:t>
            </w:r>
          </w:p>
          <w:p w:rsidR="00F760E6" w:rsidRPr="0004738A" w:rsidRDefault="00F760E6" w:rsidP="00841CB0">
            <w:pPr>
              <w:shd w:val="clear" w:color="auto" w:fill="FFFFFF" w:themeFill="background1"/>
              <w:ind w:firstLine="0"/>
              <w:rPr>
                <w:rFonts w:cs="Times New Roman"/>
                <w:sz w:val="20"/>
                <w:szCs w:val="20"/>
              </w:rPr>
            </w:pPr>
            <w:r w:rsidRPr="00F760E6">
              <w:rPr>
                <w:rFonts w:cs="Times New Roman"/>
                <w:sz w:val="20"/>
                <w:szCs w:val="20"/>
              </w:rPr>
              <w:t>в том числе:</w:t>
            </w: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850"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6"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6"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4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661"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53"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851"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708"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9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40"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57" w:type="dxa"/>
          </w:tcPr>
          <w:p w:rsidR="00F760E6" w:rsidRPr="0004738A" w:rsidRDefault="00F760E6" w:rsidP="00841CB0">
            <w:pPr>
              <w:shd w:val="clear" w:color="auto" w:fill="FFFFFF" w:themeFill="background1"/>
              <w:ind w:firstLine="0"/>
              <w:jc w:val="left"/>
              <w:rPr>
                <w:rFonts w:cs="Times New Roman"/>
                <w:sz w:val="20"/>
                <w:szCs w:val="20"/>
              </w:rPr>
            </w:pPr>
          </w:p>
        </w:tc>
      </w:tr>
      <w:tr w:rsidR="00F760E6" w:rsidRPr="0004738A" w:rsidTr="008E34DA">
        <w:trPr>
          <w:trHeight w:val="344"/>
        </w:trPr>
        <w:tc>
          <w:tcPr>
            <w:tcW w:w="716" w:type="dxa"/>
            <w:vAlign w:val="center"/>
          </w:tcPr>
          <w:p w:rsidR="00F760E6" w:rsidRPr="0004738A" w:rsidRDefault="00F760E6" w:rsidP="00841CB0">
            <w:pPr>
              <w:shd w:val="clear" w:color="auto" w:fill="FFFFFF" w:themeFill="background1"/>
              <w:ind w:firstLine="0"/>
              <w:jc w:val="left"/>
              <w:rPr>
                <w:rFonts w:cs="Times New Roman"/>
                <w:sz w:val="20"/>
                <w:szCs w:val="20"/>
              </w:rPr>
            </w:pPr>
            <w:r w:rsidRPr="0004738A">
              <w:rPr>
                <w:rFonts w:cs="Times New Roman"/>
                <w:sz w:val="20"/>
                <w:szCs w:val="20"/>
              </w:rPr>
              <w:t>1.2</w:t>
            </w:r>
          </w:p>
        </w:tc>
        <w:tc>
          <w:tcPr>
            <w:tcW w:w="3532" w:type="dxa"/>
            <w:vAlign w:val="center"/>
          </w:tcPr>
          <w:p w:rsidR="00F760E6" w:rsidRPr="0004738A" w:rsidRDefault="00F760E6" w:rsidP="00841CB0">
            <w:pPr>
              <w:shd w:val="clear" w:color="auto" w:fill="FFFFFF" w:themeFill="background1"/>
              <w:ind w:firstLine="0"/>
              <w:rPr>
                <w:rFonts w:cs="Times New Roman"/>
                <w:sz w:val="20"/>
                <w:szCs w:val="20"/>
              </w:rPr>
            </w:pPr>
            <w:r w:rsidRPr="0004738A">
              <w:rPr>
                <w:rFonts w:cs="Times New Roman"/>
                <w:sz w:val="20"/>
                <w:szCs w:val="20"/>
              </w:rPr>
              <w:t>НАСФ организаций,</w:t>
            </w:r>
          </w:p>
          <w:p w:rsidR="00F760E6" w:rsidRPr="0004738A" w:rsidRDefault="00F760E6" w:rsidP="00841CB0">
            <w:pPr>
              <w:shd w:val="clear" w:color="auto" w:fill="FFFFFF" w:themeFill="background1"/>
              <w:ind w:firstLine="0"/>
              <w:rPr>
                <w:rFonts w:cs="Times New Roman"/>
                <w:sz w:val="20"/>
                <w:szCs w:val="20"/>
              </w:rPr>
            </w:pPr>
            <w:r w:rsidRPr="0004738A">
              <w:rPr>
                <w:rFonts w:cs="Times New Roman"/>
                <w:sz w:val="20"/>
                <w:szCs w:val="20"/>
              </w:rPr>
              <w:t>из них созданные организациями, эксплуатирующими:</w:t>
            </w: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850"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6"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6"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4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661"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53"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851"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708"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9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40"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57" w:type="dxa"/>
          </w:tcPr>
          <w:p w:rsidR="00F760E6" w:rsidRPr="0004738A" w:rsidRDefault="00F760E6" w:rsidP="00841CB0">
            <w:pPr>
              <w:shd w:val="clear" w:color="auto" w:fill="FFFFFF" w:themeFill="background1"/>
              <w:ind w:firstLine="0"/>
              <w:jc w:val="left"/>
              <w:rPr>
                <w:rFonts w:cs="Times New Roman"/>
                <w:sz w:val="20"/>
                <w:szCs w:val="20"/>
              </w:rPr>
            </w:pPr>
          </w:p>
        </w:tc>
      </w:tr>
      <w:tr w:rsidR="00F760E6" w:rsidRPr="0004738A" w:rsidTr="002F1216">
        <w:trPr>
          <w:trHeight w:val="595"/>
        </w:trPr>
        <w:tc>
          <w:tcPr>
            <w:tcW w:w="716" w:type="dxa"/>
            <w:vAlign w:val="center"/>
          </w:tcPr>
          <w:p w:rsidR="00F760E6" w:rsidRPr="0004738A" w:rsidRDefault="00F760E6" w:rsidP="00841CB0">
            <w:pPr>
              <w:shd w:val="clear" w:color="auto" w:fill="FFFFFF" w:themeFill="background1"/>
              <w:ind w:firstLine="0"/>
              <w:jc w:val="left"/>
              <w:rPr>
                <w:rFonts w:cs="Times New Roman"/>
                <w:sz w:val="20"/>
                <w:szCs w:val="20"/>
              </w:rPr>
            </w:pPr>
            <w:r w:rsidRPr="0004738A">
              <w:rPr>
                <w:rFonts w:cs="Times New Roman"/>
                <w:sz w:val="20"/>
                <w:szCs w:val="20"/>
              </w:rPr>
              <w:t>1.2.1</w:t>
            </w:r>
          </w:p>
        </w:tc>
        <w:tc>
          <w:tcPr>
            <w:tcW w:w="3532" w:type="dxa"/>
            <w:vAlign w:val="center"/>
          </w:tcPr>
          <w:p w:rsidR="00F760E6" w:rsidRPr="0004738A" w:rsidRDefault="00F760E6" w:rsidP="00841CB0">
            <w:pPr>
              <w:shd w:val="clear" w:color="auto" w:fill="FFFFFF" w:themeFill="background1"/>
              <w:ind w:firstLine="0"/>
              <w:rPr>
                <w:rFonts w:cs="Times New Roman"/>
                <w:sz w:val="20"/>
                <w:szCs w:val="20"/>
              </w:rPr>
            </w:pPr>
            <w:r w:rsidRPr="0004738A">
              <w:rPr>
                <w:rFonts w:cs="Times New Roman"/>
                <w:sz w:val="20"/>
                <w:szCs w:val="20"/>
              </w:rPr>
              <w:t xml:space="preserve">опасные производственные </w:t>
            </w:r>
          </w:p>
          <w:p w:rsidR="00F760E6" w:rsidRPr="0004738A" w:rsidRDefault="00F760E6" w:rsidP="00841CB0">
            <w:pPr>
              <w:shd w:val="clear" w:color="auto" w:fill="FFFFFF" w:themeFill="background1"/>
              <w:ind w:firstLine="0"/>
              <w:rPr>
                <w:rFonts w:cs="Times New Roman"/>
                <w:sz w:val="20"/>
                <w:szCs w:val="20"/>
              </w:rPr>
            </w:pPr>
            <w:r w:rsidRPr="0004738A">
              <w:rPr>
                <w:rFonts w:cs="Times New Roman"/>
                <w:sz w:val="20"/>
                <w:szCs w:val="20"/>
              </w:rPr>
              <w:t>объекты I и II классов опасности</w:t>
            </w: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850"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6"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6"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4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661"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53"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851"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708"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9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40"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57" w:type="dxa"/>
          </w:tcPr>
          <w:p w:rsidR="00F760E6" w:rsidRPr="0004738A" w:rsidRDefault="00F760E6" w:rsidP="00841CB0">
            <w:pPr>
              <w:shd w:val="clear" w:color="auto" w:fill="FFFFFF" w:themeFill="background1"/>
              <w:ind w:firstLine="0"/>
              <w:jc w:val="left"/>
              <w:rPr>
                <w:rFonts w:cs="Times New Roman"/>
                <w:sz w:val="20"/>
                <w:szCs w:val="20"/>
              </w:rPr>
            </w:pPr>
          </w:p>
        </w:tc>
      </w:tr>
      <w:tr w:rsidR="00F760E6" w:rsidRPr="0004738A" w:rsidTr="002F1216">
        <w:trPr>
          <w:trHeight w:val="545"/>
        </w:trPr>
        <w:tc>
          <w:tcPr>
            <w:tcW w:w="716" w:type="dxa"/>
            <w:vAlign w:val="center"/>
          </w:tcPr>
          <w:p w:rsidR="00F760E6" w:rsidRPr="0004738A" w:rsidRDefault="00F760E6" w:rsidP="00841CB0">
            <w:pPr>
              <w:shd w:val="clear" w:color="auto" w:fill="FFFFFF" w:themeFill="background1"/>
              <w:ind w:firstLine="0"/>
              <w:jc w:val="left"/>
              <w:rPr>
                <w:rFonts w:cs="Times New Roman"/>
                <w:sz w:val="20"/>
                <w:szCs w:val="20"/>
              </w:rPr>
            </w:pPr>
            <w:r w:rsidRPr="0004738A">
              <w:rPr>
                <w:rFonts w:cs="Times New Roman"/>
                <w:sz w:val="20"/>
                <w:szCs w:val="20"/>
              </w:rPr>
              <w:t>1.2.2</w:t>
            </w:r>
          </w:p>
        </w:tc>
        <w:tc>
          <w:tcPr>
            <w:tcW w:w="3532" w:type="dxa"/>
            <w:vAlign w:val="center"/>
          </w:tcPr>
          <w:p w:rsidR="00F760E6" w:rsidRPr="0004738A" w:rsidRDefault="00F760E6" w:rsidP="00841CB0">
            <w:pPr>
              <w:shd w:val="clear" w:color="auto" w:fill="FFFFFF" w:themeFill="background1"/>
              <w:ind w:firstLine="0"/>
              <w:rPr>
                <w:rFonts w:cs="Times New Roman"/>
                <w:sz w:val="20"/>
                <w:szCs w:val="20"/>
              </w:rPr>
            </w:pPr>
            <w:r w:rsidRPr="0004738A">
              <w:rPr>
                <w:rFonts w:cs="Times New Roman"/>
                <w:sz w:val="20"/>
                <w:szCs w:val="20"/>
              </w:rPr>
              <w:t xml:space="preserve">особо </w:t>
            </w:r>
            <w:proofErr w:type="spellStart"/>
            <w:r w:rsidRPr="0004738A">
              <w:rPr>
                <w:rFonts w:cs="Times New Roman"/>
                <w:sz w:val="20"/>
                <w:szCs w:val="20"/>
              </w:rPr>
              <w:t>радиационно</w:t>
            </w:r>
            <w:proofErr w:type="spellEnd"/>
            <w:r w:rsidRPr="0004738A">
              <w:rPr>
                <w:rFonts w:cs="Times New Roman"/>
                <w:sz w:val="20"/>
                <w:szCs w:val="20"/>
              </w:rPr>
              <w:t xml:space="preserve"> опасные и </w:t>
            </w:r>
            <w:proofErr w:type="spellStart"/>
            <w:r w:rsidRPr="0004738A">
              <w:rPr>
                <w:rFonts w:cs="Times New Roman"/>
                <w:sz w:val="20"/>
                <w:szCs w:val="20"/>
              </w:rPr>
              <w:t>ядерно</w:t>
            </w:r>
            <w:proofErr w:type="spellEnd"/>
            <w:r w:rsidRPr="0004738A">
              <w:rPr>
                <w:rFonts w:cs="Times New Roman"/>
                <w:sz w:val="20"/>
                <w:szCs w:val="20"/>
              </w:rPr>
              <w:t xml:space="preserve"> опасные производства и объекты</w:t>
            </w: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850"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6"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6"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4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661"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53"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851"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708"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9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40"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57" w:type="dxa"/>
          </w:tcPr>
          <w:p w:rsidR="00F760E6" w:rsidRPr="0004738A" w:rsidRDefault="00F760E6" w:rsidP="00841CB0">
            <w:pPr>
              <w:shd w:val="clear" w:color="auto" w:fill="FFFFFF" w:themeFill="background1"/>
              <w:ind w:firstLine="0"/>
              <w:jc w:val="left"/>
              <w:rPr>
                <w:rFonts w:cs="Times New Roman"/>
                <w:sz w:val="20"/>
                <w:szCs w:val="20"/>
              </w:rPr>
            </w:pPr>
          </w:p>
        </w:tc>
      </w:tr>
      <w:tr w:rsidR="00F760E6" w:rsidRPr="0004738A" w:rsidTr="008E34DA">
        <w:trPr>
          <w:trHeight w:val="167"/>
        </w:trPr>
        <w:tc>
          <w:tcPr>
            <w:tcW w:w="716" w:type="dxa"/>
            <w:vAlign w:val="center"/>
          </w:tcPr>
          <w:p w:rsidR="00F760E6" w:rsidRPr="0004738A" w:rsidRDefault="00F760E6" w:rsidP="00841CB0">
            <w:pPr>
              <w:shd w:val="clear" w:color="auto" w:fill="FFFFFF" w:themeFill="background1"/>
              <w:ind w:firstLine="0"/>
              <w:jc w:val="left"/>
              <w:rPr>
                <w:rFonts w:cs="Times New Roman"/>
                <w:sz w:val="20"/>
                <w:szCs w:val="20"/>
              </w:rPr>
            </w:pPr>
            <w:r w:rsidRPr="0004738A">
              <w:rPr>
                <w:rFonts w:cs="Times New Roman"/>
                <w:sz w:val="20"/>
                <w:szCs w:val="20"/>
              </w:rPr>
              <w:t>1.2.3</w:t>
            </w:r>
          </w:p>
        </w:tc>
        <w:tc>
          <w:tcPr>
            <w:tcW w:w="3532" w:type="dxa"/>
            <w:vAlign w:val="center"/>
          </w:tcPr>
          <w:p w:rsidR="00F760E6" w:rsidRPr="0004738A" w:rsidRDefault="00F760E6" w:rsidP="00841CB0">
            <w:pPr>
              <w:shd w:val="clear" w:color="auto" w:fill="FFFFFF" w:themeFill="background1"/>
              <w:ind w:firstLine="0"/>
              <w:rPr>
                <w:rFonts w:cs="Times New Roman"/>
                <w:sz w:val="20"/>
                <w:szCs w:val="20"/>
              </w:rPr>
            </w:pPr>
            <w:r w:rsidRPr="0004738A">
              <w:rPr>
                <w:rFonts w:cs="Times New Roman"/>
                <w:sz w:val="20"/>
                <w:szCs w:val="20"/>
              </w:rPr>
              <w:t xml:space="preserve">ГТС чрезвычайно высокой и </w:t>
            </w:r>
          </w:p>
          <w:p w:rsidR="00F760E6" w:rsidRPr="0004738A" w:rsidRDefault="00F760E6" w:rsidP="00841CB0">
            <w:pPr>
              <w:shd w:val="clear" w:color="auto" w:fill="FFFFFF" w:themeFill="background1"/>
              <w:ind w:firstLine="0"/>
              <w:rPr>
                <w:rFonts w:cs="Times New Roman"/>
                <w:sz w:val="20"/>
                <w:szCs w:val="20"/>
              </w:rPr>
            </w:pPr>
            <w:r w:rsidRPr="0004738A">
              <w:rPr>
                <w:rFonts w:cs="Times New Roman"/>
                <w:sz w:val="20"/>
                <w:szCs w:val="20"/>
              </w:rPr>
              <w:t>высокой опасности</w:t>
            </w: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850"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6"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6"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4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661"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53"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851"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708"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9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40"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57" w:type="dxa"/>
          </w:tcPr>
          <w:p w:rsidR="00F760E6" w:rsidRPr="0004738A" w:rsidRDefault="00F760E6" w:rsidP="00841CB0">
            <w:pPr>
              <w:shd w:val="clear" w:color="auto" w:fill="FFFFFF" w:themeFill="background1"/>
              <w:ind w:firstLine="0"/>
              <w:jc w:val="left"/>
              <w:rPr>
                <w:rFonts w:cs="Times New Roman"/>
                <w:sz w:val="20"/>
                <w:szCs w:val="20"/>
              </w:rPr>
            </w:pPr>
          </w:p>
        </w:tc>
      </w:tr>
      <w:tr w:rsidR="00F760E6" w:rsidRPr="0004738A" w:rsidTr="008E34DA">
        <w:trPr>
          <w:trHeight w:val="175"/>
        </w:trPr>
        <w:tc>
          <w:tcPr>
            <w:tcW w:w="716" w:type="dxa"/>
            <w:vAlign w:val="center"/>
          </w:tcPr>
          <w:p w:rsidR="00F760E6" w:rsidRPr="0004738A" w:rsidRDefault="00F760E6" w:rsidP="00841CB0">
            <w:pPr>
              <w:shd w:val="clear" w:color="auto" w:fill="FFFFFF" w:themeFill="background1"/>
              <w:ind w:firstLine="0"/>
              <w:jc w:val="left"/>
              <w:rPr>
                <w:rFonts w:cs="Times New Roman"/>
                <w:sz w:val="20"/>
                <w:szCs w:val="20"/>
              </w:rPr>
            </w:pPr>
            <w:r w:rsidRPr="0004738A">
              <w:rPr>
                <w:rFonts w:cs="Times New Roman"/>
                <w:sz w:val="20"/>
                <w:szCs w:val="20"/>
              </w:rPr>
              <w:t>1.2.4</w:t>
            </w:r>
          </w:p>
        </w:tc>
        <w:tc>
          <w:tcPr>
            <w:tcW w:w="3532" w:type="dxa"/>
            <w:vAlign w:val="center"/>
          </w:tcPr>
          <w:p w:rsidR="00F760E6" w:rsidRPr="0004738A" w:rsidRDefault="00F760E6" w:rsidP="00841CB0">
            <w:pPr>
              <w:shd w:val="clear" w:color="auto" w:fill="FFFFFF" w:themeFill="background1"/>
              <w:ind w:firstLine="0"/>
              <w:rPr>
                <w:rFonts w:cs="Times New Roman"/>
                <w:sz w:val="20"/>
                <w:szCs w:val="20"/>
              </w:rPr>
            </w:pPr>
            <w:r w:rsidRPr="0004738A">
              <w:rPr>
                <w:rFonts w:cs="Times New Roman"/>
                <w:sz w:val="20"/>
                <w:szCs w:val="20"/>
              </w:rPr>
              <w:t>опасные производственные объекты III класса опасности, отнесенные в установленном порядке к категориям по ГО</w:t>
            </w: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850"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6"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6"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4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661"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53"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851"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708"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9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40"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57" w:type="dxa"/>
          </w:tcPr>
          <w:p w:rsidR="00F760E6" w:rsidRPr="0004738A" w:rsidRDefault="00F760E6" w:rsidP="00841CB0">
            <w:pPr>
              <w:shd w:val="clear" w:color="auto" w:fill="FFFFFF" w:themeFill="background1"/>
              <w:ind w:firstLine="0"/>
              <w:jc w:val="left"/>
              <w:rPr>
                <w:rFonts w:cs="Times New Roman"/>
                <w:sz w:val="20"/>
                <w:szCs w:val="20"/>
              </w:rPr>
            </w:pPr>
          </w:p>
        </w:tc>
      </w:tr>
      <w:tr w:rsidR="00F760E6" w:rsidRPr="0004738A" w:rsidTr="008E34DA">
        <w:trPr>
          <w:trHeight w:val="167"/>
        </w:trPr>
        <w:tc>
          <w:tcPr>
            <w:tcW w:w="716" w:type="dxa"/>
            <w:vAlign w:val="center"/>
          </w:tcPr>
          <w:p w:rsidR="00F760E6" w:rsidRPr="0004738A" w:rsidRDefault="00F760E6" w:rsidP="00841CB0">
            <w:pPr>
              <w:shd w:val="clear" w:color="auto" w:fill="FFFFFF" w:themeFill="background1"/>
              <w:ind w:firstLine="0"/>
              <w:jc w:val="left"/>
              <w:rPr>
                <w:rFonts w:cs="Times New Roman"/>
                <w:sz w:val="20"/>
                <w:szCs w:val="20"/>
              </w:rPr>
            </w:pPr>
            <w:r w:rsidRPr="0004738A">
              <w:rPr>
                <w:rFonts w:cs="Times New Roman"/>
                <w:sz w:val="20"/>
                <w:szCs w:val="20"/>
              </w:rPr>
              <w:t>1.2.5</w:t>
            </w:r>
          </w:p>
        </w:tc>
        <w:tc>
          <w:tcPr>
            <w:tcW w:w="3532" w:type="dxa"/>
            <w:vAlign w:val="center"/>
          </w:tcPr>
          <w:p w:rsidR="00F760E6" w:rsidRPr="0004738A" w:rsidRDefault="00F760E6" w:rsidP="00841CB0">
            <w:pPr>
              <w:shd w:val="clear" w:color="auto" w:fill="FFFFFF" w:themeFill="background1"/>
              <w:ind w:firstLine="0"/>
              <w:rPr>
                <w:rFonts w:cs="Times New Roman"/>
                <w:sz w:val="20"/>
                <w:szCs w:val="20"/>
              </w:rPr>
            </w:pPr>
            <w:r w:rsidRPr="0004738A">
              <w:rPr>
                <w:rFonts w:cs="Times New Roman"/>
                <w:sz w:val="20"/>
                <w:szCs w:val="20"/>
              </w:rPr>
              <w:t>другие</w:t>
            </w: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850"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6"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6"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4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661"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53"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851"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708"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9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40"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57" w:type="dxa"/>
          </w:tcPr>
          <w:p w:rsidR="00F760E6" w:rsidRPr="0004738A" w:rsidRDefault="00F760E6" w:rsidP="00841CB0">
            <w:pPr>
              <w:shd w:val="clear" w:color="auto" w:fill="FFFFFF" w:themeFill="background1"/>
              <w:ind w:firstLine="0"/>
              <w:jc w:val="left"/>
              <w:rPr>
                <w:rFonts w:cs="Times New Roman"/>
                <w:sz w:val="20"/>
                <w:szCs w:val="20"/>
              </w:rPr>
            </w:pPr>
          </w:p>
        </w:tc>
      </w:tr>
      <w:tr w:rsidR="00F760E6" w:rsidRPr="0004738A" w:rsidTr="008E34DA">
        <w:trPr>
          <w:trHeight w:val="167"/>
        </w:trPr>
        <w:tc>
          <w:tcPr>
            <w:tcW w:w="716"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3532" w:type="dxa"/>
            <w:vAlign w:val="center"/>
          </w:tcPr>
          <w:p w:rsidR="00F760E6" w:rsidRPr="0004738A" w:rsidRDefault="00F760E6" w:rsidP="00841CB0">
            <w:pPr>
              <w:shd w:val="clear" w:color="auto" w:fill="FFFFFF" w:themeFill="background1"/>
              <w:ind w:firstLine="0"/>
              <w:rPr>
                <w:rFonts w:cs="Times New Roman"/>
                <w:sz w:val="20"/>
                <w:szCs w:val="20"/>
              </w:rPr>
            </w:pPr>
            <w:r w:rsidRPr="0004738A">
              <w:rPr>
                <w:rFonts w:cs="Times New Roman"/>
                <w:sz w:val="20"/>
                <w:szCs w:val="20"/>
              </w:rPr>
              <w:t>….</w:t>
            </w: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850"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6"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6"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2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45"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661"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53"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6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851"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708"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97"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440" w:type="dxa"/>
            <w:vAlign w:val="center"/>
          </w:tcPr>
          <w:p w:rsidR="00F760E6" w:rsidRPr="0004738A" w:rsidRDefault="00F760E6" w:rsidP="00841CB0">
            <w:pPr>
              <w:shd w:val="clear" w:color="auto" w:fill="FFFFFF" w:themeFill="background1"/>
              <w:ind w:firstLine="0"/>
              <w:jc w:val="left"/>
              <w:rPr>
                <w:rFonts w:cs="Times New Roman"/>
                <w:sz w:val="20"/>
                <w:szCs w:val="20"/>
              </w:rPr>
            </w:pPr>
          </w:p>
        </w:tc>
        <w:tc>
          <w:tcPr>
            <w:tcW w:w="557" w:type="dxa"/>
          </w:tcPr>
          <w:p w:rsidR="00F760E6" w:rsidRPr="0004738A" w:rsidRDefault="00F760E6" w:rsidP="00841CB0">
            <w:pPr>
              <w:shd w:val="clear" w:color="auto" w:fill="FFFFFF" w:themeFill="background1"/>
              <w:ind w:firstLine="0"/>
              <w:jc w:val="left"/>
              <w:rPr>
                <w:rFonts w:cs="Times New Roman"/>
                <w:sz w:val="20"/>
                <w:szCs w:val="20"/>
              </w:rPr>
            </w:pPr>
          </w:p>
        </w:tc>
      </w:tr>
      <w:tr w:rsidR="0012404D" w:rsidRPr="0004738A" w:rsidTr="008E34DA">
        <w:trPr>
          <w:trHeight w:val="167"/>
        </w:trPr>
        <w:tc>
          <w:tcPr>
            <w:tcW w:w="716" w:type="dxa"/>
            <w:vAlign w:val="center"/>
          </w:tcPr>
          <w:p w:rsidR="0012404D" w:rsidRPr="0004738A" w:rsidRDefault="0012404D" w:rsidP="00841CB0">
            <w:pPr>
              <w:shd w:val="clear" w:color="auto" w:fill="FFFFFF" w:themeFill="background1"/>
              <w:ind w:firstLine="0"/>
              <w:jc w:val="left"/>
              <w:rPr>
                <w:rFonts w:cs="Times New Roman"/>
                <w:sz w:val="20"/>
                <w:szCs w:val="20"/>
              </w:rPr>
            </w:pPr>
          </w:p>
        </w:tc>
        <w:tc>
          <w:tcPr>
            <w:tcW w:w="3532" w:type="dxa"/>
            <w:vAlign w:val="center"/>
          </w:tcPr>
          <w:p w:rsidR="0012404D" w:rsidRPr="0004738A" w:rsidRDefault="0012404D" w:rsidP="00841CB0">
            <w:pPr>
              <w:shd w:val="clear" w:color="auto" w:fill="FFFFFF" w:themeFill="background1"/>
              <w:ind w:firstLine="0"/>
              <w:rPr>
                <w:rFonts w:cs="Times New Roman"/>
                <w:sz w:val="20"/>
                <w:szCs w:val="20"/>
              </w:rPr>
            </w:pPr>
          </w:p>
        </w:tc>
        <w:tc>
          <w:tcPr>
            <w:tcW w:w="567" w:type="dxa"/>
            <w:vAlign w:val="center"/>
          </w:tcPr>
          <w:p w:rsidR="0012404D" w:rsidRPr="0004738A" w:rsidRDefault="0012404D" w:rsidP="00841CB0">
            <w:pPr>
              <w:shd w:val="clear" w:color="auto" w:fill="FFFFFF" w:themeFill="background1"/>
              <w:ind w:firstLine="0"/>
              <w:jc w:val="left"/>
              <w:rPr>
                <w:rFonts w:cs="Times New Roman"/>
                <w:sz w:val="20"/>
                <w:szCs w:val="20"/>
              </w:rPr>
            </w:pPr>
          </w:p>
        </w:tc>
        <w:tc>
          <w:tcPr>
            <w:tcW w:w="850" w:type="dxa"/>
            <w:vAlign w:val="center"/>
          </w:tcPr>
          <w:p w:rsidR="0012404D" w:rsidRPr="0004738A" w:rsidRDefault="0012404D" w:rsidP="00841CB0">
            <w:pPr>
              <w:shd w:val="clear" w:color="auto" w:fill="FFFFFF" w:themeFill="background1"/>
              <w:ind w:firstLine="0"/>
              <w:jc w:val="left"/>
              <w:rPr>
                <w:rFonts w:cs="Times New Roman"/>
                <w:sz w:val="20"/>
                <w:szCs w:val="20"/>
              </w:rPr>
            </w:pPr>
          </w:p>
        </w:tc>
        <w:tc>
          <w:tcPr>
            <w:tcW w:w="567" w:type="dxa"/>
            <w:vAlign w:val="center"/>
          </w:tcPr>
          <w:p w:rsidR="0012404D" w:rsidRPr="0004738A" w:rsidRDefault="0012404D" w:rsidP="00841CB0">
            <w:pPr>
              <w:shd w:val="clear" w:color="auto" w:fill="FFFFFF" w:themeFill="background1"/>
              <w:ind w:firstLine="0"/>
              <w:jc w:val="left"/>
              <w:rPr>
                <w:rFonts w:cs="Times New Roman"/>
                <w:sz w:val="20"/>
                <w:szCs w:val="20"/>
              </w:rPr>
            </w:pPr>
          </w:p>
        </w:tc>
        <w:tc>
          <w:tcPr>
            <w:tcW w:w="567" w:type="dxa"/>
            <w:vAlign w:val="center"/>
          </w:tcPr>
          <w:p w:rsidR="0012404D" w:rsidRPr="0004738A" w:rsidRDefault="0012404D" w:rsidP="00841CB0">
            <w:pPr>
              <w:shd w:val="clear" w:color="auto" w:fill="FFFFFF" w:themeFill="background1"/>
              <w:ind w:firstLine="0"/>
              <w:jc w:val="left"/>
              <w:rPr>
                <w:rFonts w:cs="Times New Roman"/>
                <w:sz w:val="20"/>
                <w:szCs w:val="20"/>
              </w:rPr>
            </w:pPr>
          </w:p>
        </w:tc>
        <w:tc>
          <w:tcPr>
            <w:tcW w:w="426" w:type="dxa"/>
            <w:vAlign w:val="center"/>
          </w:tcPr>
          <w:p w:rsidR="0012404D" w:rsidRPr="0004738A" w:rsidRDefault="0012404D" w:rsidP="00841CB0">
            <w:pPr>
              <w:shd w:val="clear" w:color="auto" w:fill="FFFFFF" w:themeFill="background1"/>
              <w:ind w:firstLine="0"/>
              <w:jc w:val="left"/>
              <w:rPr>
                <w:rFonts w:cs="Times New Roman"/>
                <w:sz w:val="20"/>
                <w:szCs w:val="20"/>
              </w:rPr>
            </w:pPr>
          </w:p>
        </w:tc>
        <w:tc>
          <w:tcPr>
            <w:tcW w:w="425" w:type="dxa"/>
            <w:vAlign w:val="center"/>
          </w:tcPr>
          <w:p w:rsidR="0012404D" w:rsidRPr="0004738A" w:rsidRDefault="0012404D" w:rsidP="00841CB0">
            <w:pPr>
              <w:shd w:val="clear" w:color="auto" w:fill="FFFFFF" w:themeFill="background1"/>
              <w:ind w:firstLine="0"/>
              <w:jc w:val="left"/>
              <w:rPr>
                <w:rFonts w:cs="Times New Roman"/>
                <w:sz w:val="20"/>
                <w:szCs w:val="20"/>
              </w:rPr>
            </w:pPr>
          </w:p>
        </w:tc>
        <w:tc>
          <w:tcPr>
            <w:tcW w:w="425" w:type="dxa"/>
            <w:vAlign w:val="center"/>
          </w:tcPr>
          <w:p w:rsidR="0012404D" w:rsidRPr="0004738A" w:rsidRDefault="0012404D" w:rsidP="00841CB0">
            <w:pPr>
              <w:shd w:val="clear" w:color="auto" w:fill="FFFFFF" w:themeFill="background1"/>
              <w:ind w:firstLine="0"/>
              <w:jc w:val="left"/>
              <w:rPr>
                <w:rFonts w:cs="Times New Roman"/>
                <w:sz w:val="20"/>
                <w:szCs w:val="20"/>
              </w:rPr>
            </w:pPr>
          </w:p>
        </w:tc>
        <w:tc>
          <w:tcPr>
            <w:tcW w:w="425" w:type="dxa"/>
            <w:vAlign w:val="center"/>
          </w:tcPr>
          <w:p w:rsidR="0012404D" w:rsidRPr="0004738A" w:rsidRDefault="0012404D" w:rsidP="00841CB0">
            <w:pPr>
              <w:shd w:val="clear" w:color="auto" w:fill="FFFFFF" w:themeFill="background1"/>
              <w:ind w:firstLine="0"/>
              <w:jc w:val="left"/>
              <w:rPr>
                <w:rFonts w:cs="Times New Roman"/>
                <w:sz w:val="20"/>
                <w:szCs w:val="20"/>
              </w:rPr>
            </w:pPr>
          </w:p>
        </w:tc>
        <w:tc>
          <w:tcPr>
            <w:tcW w:w="426" w:type="dxa"/>
            <w:vAlign w:val="center"/>
          </w:tcPr>
          <w:p w:rsidR="0012404D" w:rsidRPr="0004738A" w:rsidRDefault="0012404D" w:rsidP="00841CB0">
            <w:pPr>
              <w:shd w:val="clear" w:color="auto" w:fill="FFFFFF" w:themeFill="background1"/>
              <w:ind w:firstLine="0"/>
              <w:jc w:val="left"/>
              <w:rPr>
                <w:rFonts w:cs="Times New Roman"/>
                <w:sz w:val="20"/>
                <w:szCs w:val="20"/>
              </w:rPr>
            </w:pPr>
          </w:p>
        </w:tc>
        <w:tc>
          <w:tcPr>
            <w:tcW w:w="425" w:type="dxa"/>
            <w:vAlign w:val="center"/>
          </w:tcPr>
          <w:p w:rsidR="0012404D" w:rsidRPr="0004738A" w:rsidRDefault="0012404D" w:rsidP="00841CB0">
            <w:pPr>
              <w:shd w:val="clear" w:color="auto" w:fill="FFFFFF" w:themeFill="background1"/>
              <w:ind w:firstLine="0"/>
              <w:jc w:val="left"/>
              <w:rPr>
                <w:rFonts w:cs="Times New Roman"/>
                <w:sz w:val="20"/>
                <w:szCs w:val="20"/>
              </w:rPr>
            </w:pPr>
          </w:p>
        </w:tc>
        <w:tc>
          <w:tcPr>
            <w:tcW w:w="445" w:type="dxa"/>
            <w:vAlign w:val="center"/>
          </w:tcPr>
          <w:p w:rsidR="0012404D" w:rsidRPr="0004738A" w:rsidRDefault="0012404D" w:rsidP="00841CB0">
            <w:pPr>
              <w:shd w:val="clear" w:color="auto" w:fill="FFFFFF" w:themeFill="background1"/>
              <w:ind w:firstLine="0"/>
              <w:jc w:val="left"/>
              <w:rPr>
                <w:rFonts w:cs="Times New Roman"/>
                <w:sz w:val="20"/>
                <w:szCs w:val="20"/>
              </w:rPr>
            </w:pPr>
          </w:p>
        </w:tc>
        <w:tc>
          <w:tcPr>
            <w:tcW w:w="661" w:type="dxa"/>
            <w:vAlign w:val="center"/>
          </w:tcPr>
          <w:p w:rsidR="0012404D" w:rsidRPr="0004738A" w:rsidRDefault="0012404D" w:rsidP="00841CB0">
            <w:pPr>
              <w:shd w:val="clear" w:color="auto" w:fill="FFFFFF" w:themeFill="background1"/>
              <w:ind w:firstLine="0"/>
              <w:jc w:val="left"/>
              <w:rPr>
                <w:rFonts w:cs="Times New Roman"/>
                <w:sz w:val="20"/>
                <w:szCs w:val="20"/>
              </w:rPr>
            </w:pPr>
          </w:p>
        </w:tc>
        <w:tc>
          <w:tcPr>
            <w:tcW w:w="453" w:type="dxa"/>
            <w:vAlign w:val="center"/>
          </w:tcPr>
          <w:p w:rsidR="0012404D" w:rsidRPr="0004738A" w:rsidRDefault="0012404D" w:rsidP="00841CB0">
            <w:pPr>
              <w:shd w:val="clear" w:color="auto" w:fill="FFFFFF" w:themeFill="background1"/>
              <w:ind w:firstLine="0"/>
              <w:jc w:val="left"/>
              <w:rPr>
                <w:rFonts w:cs="Times New Roman"/>
                <w:sz w:val="20"/>
                <w:szCs w:val="20"/>
              </w:rPr>
            </w:pPr>
          </w:p>
        </w:tc>
        <w:tc>
          <w:tcPr>
            <w:tcW w:w="567" w:type="dxa"/>
            <w:vAlign w:val="center"/>
          </w:tcPr>
          <w:p w:rsidR="0012404D" w:rsidRPr="0004738A" w:rsidRDefault="0012404D" w:rsidP="00841CB0">
            <w:pPr>
              <w:shd w:val="clear" w:color="auto" w:fill="FFFFFF" w:themeFill="background1"/>
              <w:ind w:firstLine="0"/>
              <w:jc w:val="left"/>
              <w:rPr>
                <w:rFonts w:cs="Times New Roman"/>
                <w:sz w:val="20"/>
                <w:szCs w:val="20"/>
              </w:rPr>
            </w:pPr>
          </w:p>
        </w:tc>
        <w:tc>
          <w:tcPr>
            <w:tcW w:w="567" w:type="dxa"/>
            <w:vAlign w:val="center"/>
          </w:tcPr>
          <w:p w:rsidR="0012404D" w:rsidRPr="0004738A" w:rsidRDefault="0012404D" w:rsidP="00841CB0">
            <w:pPr>
              <w:shd w:val="clear" w:color="auto" w:fill="FFFFFF" w:themeFill="background1"/>
              <w:ind w:firstLine="0"/>
              <w:jc w:val="left"/>
              <w:rPr>
                <w:rFonts w:cs="Times New Roman"/>
                <w:sz w:val="20"/>
                <w:szCs w:val="20"/>
              </w:rPr>
            </w:pPr>
          </w:p>
        </w:tc>
        <w:tc>
          <w:tcPr>
            <w:tcW w:w="851" w:type="dxa"/>
            <w:vAlign w:val="center"/>
          </w:tcPr>
          <w:p w:rsidR="0012404D" w:rsidRPr="0004738A" w:rsidRDefault="0012404D" w:rsidP="00841CB0">
            <w:pPr>
              <w:shd w:val="clear" w:color="auto" w:fill="FFFFFF" w:themeFill="background1"/>
              <w:ind w:firstLine="0"/>
              <w:jc w:val="left"/>
              <w:rPr>
                <w:rFonts w:cs="Times New Roman"/>
                <w:sz w:val="20"/>
                <w:szCs w:val="20"/>
              </w:rPr>
            </w:pPr>
          </w:p>
        </w:tc>
        <w:tc>
          <w:tcPr>
            <w:tcW w:w="708" w:type="dxa"/>
            <w:vAlign w:val="center"/>
          </w:tcPr>
          <w:p w:rsidR="0012404D" w:rsidRPr="0004738A" w:rsidRDefault="0012404D" w:rsidP="00841CB0">
            <w:pPr>
              <w:shd w:val="clear" w:color="auto" w:fill="FFFFFF" w:themeFill="background1"/>
              <w:ind w:firstLine="0"/>
              <w:jc w:val="left"/>
              <w:rPr>
                <w:rFonts w:cs="Times New Roman"/>
                <w:sz w:val="20"/>
                <w:szCs w:val="20"/>
              </w:rPr>
            </w:pPr>
          </w:p>
        </w:tc>
        <w:tc>
          <w:tcPr>
            <w:tcW w:w="597" w:type="dxa"/>
            <w:vAlign w:val="center"/>
          </w:tcPr>
          <w:p w:rsidR="0012404D" w:rsidRPr="0004738A" w:rsidRDefault="0012404D" w:rsidP="00841CB0">
            <w:pPr>
              <w:shd w:val="clear" w:color="auto" w:fill="FFFFFF" w:themeFill="background1"/>
              <w:ind w:firstLine="0"/>
              <w:jc w:val="left"/>
              <w:rPr>
                <w:rFonts w:cs="Times New Roman"/>
                <w:sz w:val="20"/>
                <w:szCs w:val="20"/>
              </w:rPr>
            </w:pPr>
          </w:p>
        </w:tc>
        <w:tc>
          <w:tcPr>
            <w:tcW w:w="440" w:type="dxa"/>
            <w:vAlign w:val="center"/>
          </w:tcPr>
          <w:p w:rsidR="0012404D" w:rsidRPr="0004738A" w:rsidRDefault="0012404D" w:rsidP="00841CB0">
            <w:pPr>
              <w:shd w:val="clear" w:color="auto" w:fill="FFFFFF" w:themeFill="background1"/>
              <w:ind w:firstLine="0"/>
              <w:jc w:val="left"/>
              <w:rPr>
                <w:rFonts w:cs="Times New Roman"/>
                <w:sz w:val="20"/>
                <w:szCs w:val="20"/>
              </w:rPr>
            </w:pPr>
          </w:p>
        </w:tc>
        <w:tc>
          <w:tcPr>
            <w:tcW w:w="557" w:type="dxa"/>
          </w:tcPr>
          <w:p w:rsidR="0012404D" w:rsidRPr="0004738A" w:rsidRDefault="0012404D" w:rsidP="00841CB0">
            <w:pPr>
              <w:shd w:val="clear" w:color="auto" w:fill="FFFFFF" w:themeFill="background1"/>
              <w:ind w:firstLine="0"/>
              <w:jc w:val="left"/>
              <w:rPr>
                <w:rFonts w:cs="Times New Roman"/>
                <w:sz w:val="20"/>
                <w:szCs w:val="20"/>
              </w:rPr>
            </w:pPr>
          </w:p>
        </w:tc>
      </w:tr>
    </w:tbl>
    <w:p w:rsidR="00F760E6" w:rsidRDefault="00F760E6" w:rsidP="00841CB0">
      <w:pPr>
        <w:shd w:val="clear" w:color="auto" w:fill="FFFFFF" w:themeFill="background1"/>
        <w:rPr>
          <w:rFonts w:cs="Times New Roman"/>
          <w:b/>
          <w:szCs w:val="24"/>
        </w:rPr>
      </w:pPr>
    </w:p>
    <w:p w:rsidR="0012404D" w:rsidRDefault="0012404D" w:rsidP="00841CB0">
      <w:pPr>
        <w:shd w:val="clear" w:color="auto" w:fill="FFFFFF" w:themeFill="background1"/>
        <w:suppressAutoHyphens/>
        <w:rPr>
          <w:rFonts w:cs="Times New Roman"/>
          <w:b/>
          <w:szCs w:val="24"/>
        </w:rPr>
      </w:pPr>
    </w:p>
    <w:p w:rsidR="0012404D" w:rsidRDefault="0012404D" w:rsidP="00841CB0">
      <w:pPr>
        <w:shd w:val="clear" w:color="auto" w:fill="FFFFFF" w:themeFill="background1"/>
        <w:suppressAutoHyphens/>
        <w:rPr>
          <w:rFonts w:cs="Times New Roman"/>
          <w:b/>
          <w:szCs w:val="24"/>
        </w:rPr>
      </w:pPr>
    </w:p>
    <w:p w:rsidR="00F760E6" w:rsidRPr="0004738A" w:rsidRDefault="00F760E6" w:rsidP="00841CB0">
      <w:pPr>
        <w:shd w:val="clear" w:color="auto" w:fill="FFFFFF" w:themeFill="background1"/>
        <w:suppressAutoHyphens/>
        <w:rPr>
          <w:rFonts w:cs="Times New Roman"/>
          <w:szCs w:val="24"/>
        </w:rPr>
      </w:pPr>
      <w:r w:rsidRPr="0004738A">
        <w:rPr>
          <w:rFonts w:cs="Times New Roman"/>
          <w:b/>
          <w:szCs w:val="24"/>
        </w:rPr>
        <w:t>Примечание</w:t>
      </w:r>
      <w:r w:rsidRPr="0004738A">
        <w:rPr>
          <w:rFonts w:cs="Times New Roman"/>
          <w:szCs w:val="24"/>
        </w:rPr>
        <w:t>:</w:t>
      </w:r>
    </w:p>
    <w:p w:rsidR="00F760E6" w:rsidRPr="0004738A" w:rsidRDefault="00F760E6" w:rsidP="00841CB0">
      <w:pPr>
        <w:shd w:val="clear" w:color="auto" w:fill="FFFFFF" w:themeFill="background1"/>
        <w:suppressAutoHyphens/>
        <w:rPr>
          <w:rFonts w:cs="Times New Roman"/>
          <w:szCs w:val="24"/>
        </w:rPr>
      </w:pPr>
      <w:r w:rsidRPr="0004738A">
        <w:rPr>
          <w:rFonts w:cs="Times New Roman"/>
          <w:szCs w:val="24"/>
        </w:rPr>
        <w:t xml:space="preserve">1. </w:t>
      </w:r>
      <w:r w:rsidRPr="0004738A">
        <w:rPr>
          <w:szCs w:val="24"/>
        </w:rPr>
        <w:t xml:space="preserve">Рекомендуемый формат представления сведений – </w:t>
      </w:r>
      <w:r w:rsidRPr="0004738A">
        <w:rPr>
          <w:rFonts w:eastAsia="Calibri" w:cs="Times New Roman"/>
          <w:szCs w:val="24"/>
        </w:rPr>
        <w:t>XLSX или XLS</w:t>
      </w:r>
      <w:r w:rsidRPr="0004738A">
        <w:rPr>
          <w:szCs w:val="24"/>
        </w:rPr>
        <w:t>, при этом рекомендуемый формат ячеек:</w:t>
      </w:r>
    </w:p>
    <w:p w:rsidR="00F760E6" w:rsidRPr="0004738A" w:rsidRDefault="00F760E6" w:rsidP="00841CB0">
      <w:pPr>
        <w:shd w:val="clear" w:color="auto" w:fill="FFFFFF" w:themeFill="background1"/>
        <w:suppressAutoHyphens/>
        <w:rPr>
          <w:rFonts w:cs="Times New Roman"/>
          <w:szCs w:val="24"/>
        </w:rPr>
      </w:pPr>
      <w:r w:rsidRPr="0004738A">
        <w:rPr>
          <w:rFonts w:cs="Times New Roman"/>
          <w:szCs w:val="24"/>
        </w:rPr>
        <w:t xml:space="preserve">в столбцах 1 и 2 – "текстовый"; </w:t>
      </w:r>
    </w:p>
    <w:p w:rsidR="00F760E6" w:rsidRPr="0004738A" w:rsidRDefault="00F760E6" w:rsidP="00841CB0">
      <w:pPr>
        <w:shd w:val="clear" w:color="auto" w:fill="FFFFFF" w:themeFill="background1"/>
        <w:suppressAutoHyphens/>
        <w:rPr>
          <w:rFonts w:cs="Times New Roman"/>
          <w:szCs w:val="24"/>
        </w:rPr>
      </w:pPr>
      <w:r w:rsidRPr="0004738A">
        <w:rPr>
          <w:rFonts w:cs="Times New Roman"/>
          <w:szCs w:val="24"/>
        </w:rPr>
        <w:t xml:space="preserve">в столбцах 3-5, 7-22 – "числовой", с количеством десятичных знаков – 0; </w:t>
      </w:r>
    </w:p>
    <w:p w:rsidR="00F760E6" w:rsidRPr="0004738A" w:rsidRDefault="00F760E6" w:rsidP="00841CB0">
      <w:pPr>
        <w:shd w:val="clear" w:color="auto" w:fill="FFFFFF" w:themeFill="background1"/>
        <w:suppressAutoHyphens/>
        <w:rPr>
          <w:rFonts w:cs="Times New Roman"/>
          <w:szCs w:val="24"/>
        </w:rPr>
      </w:pPr>
      <w:r w:rsidRPr="0004738A">
        <w:rPr>
          <w:rFonts w:cs="Times New Roman"/>
          <w:szCs w:val="24"/>
        </w:rPr>
        <w:t>в столбце 6 – "числовой", с количеством десятичных знаков – 2.</w:t>
      </w:r>
    </w:p>
    <w:p w:rsidR="00F760E6" w:rsidRPr="0004738A" w:rsidRDefault="00572359" w:rsidP="00841CB0">
      <w:pPr>
        <w:shd w:val="clear" w:color="auto" w:fill="FFFFFF" w:themeFill="background1"/>
        <w:suppressAutoHyphens/>
        <w:rPr>
          <w:rFonts w:cs="Times New Roman"/>
          <w:szCs w:val="24"/>
        </w:rPr>
      </w:pPr>
      <w:r>
        <w:rPr>
          <w:rFonts w:cs="Times New Roman"/>
          <w:szCs w:val="24"/>
        </w:rPr>
        <w:t>…</w:t>
      </w:r>
    </w:p>
    <w:p w:rsidR="00F760E6" w:rsidRPr="0004738A" w:rsidRDefault="00F760E6" w:rsidP="00841CB0">
      <w:pPr>
        <w:shd w:val="clear" w:color="auto" w:fill="FFFFFF" w:themeFill="background1"/>
        <w:suppressAutoHyphens/>
        <w:rPr>
          <w:rFonts w:cs="Times New Roman"/>
          <w:szCs w:val="24"/>
        </w:rPr>
      </w:pPr>
      <w:r w:rsidRPr="0004738A">
        <w:rPr>
          <w:rFonts w:cs="Times New Roman"/>
          <w:szCs w:val="24"/>
        </w:rPr>
        <w:t>3. При отсутствии сведений в ячейке проставляется "0".</w:t>
      </w:r>
    </w:p>
    <w:p w:rsidR="00F760E6" w:rsidRPr="0004738A" w:rsidRDefault="00F760E6" w:rsidP="00841CB0">
      <w:pPr>
        <w:shd w:val="clear" w:color="auto" w:fill="FFFFFF" w:themeFill="background1"/>
        <w:suppressAutoHyphens/>
        <w:rPr>
          <w:rFonts w:cs="Times New Roman"/>
          <w:szCs w:val="24"/>
        </w:rPr>
      </w:pPr>
      <w:r w:rsidRPr="0004738A">
        <w:rPr>
          <w:rFonts w:cs="Times New Roman"/>
          <w:szCs w:val="24"/>
        </w:rPr>
        <w:t xml:space="preserve">4. В столбце 5 указываются сведения по НАСФ, у которых на момент представления сведений истек период действия аттестации или которые созданы, но не аттестованы.  </w:t>
      </w:r>
    </w:p>
    <w:p w:rsidR="00F760E6" w:rsidRPr="0004738A" w:rsidRDefault="00F760E6" w:rsidP="00841CB0">
      <w:pPr>
        <w:shd w:val="clear" w:color="auto" w:fill="FFFFFF" w:themeFill="background1"/>
        <w:suppressAutoHyphens/>
        <w:rPr>
          <w:rFonts w:cs="Times New Roman"/>
          <w:szCs w:val="24"/>
        </w:rPr>
      </w:pPr>
      <w:r w:rsidRPr="0004738A">
        <w:rPr>
          <w:rFonts w:cs="Times New Roman"/>
          <w:szCs w:val="24"/>
        </w:rPr>
        <w:t xml:space="preserve">5. Проценты в столбце 6 определяются как соотношение числа созданных НАСФ к числу планируемых НАСФ в соответствии с планами гражданской обороны и планами предупреждения и ликвидации чрезвычайных ситуаций организаций, разрабатываемым в установленном порядке. </w:t>
      </w:r>
    </w:p>
    <w:p w:rsidR="00F760E6" w:rsidRPr="0004738A" w:rsidRDefault="00F760E6" w:rsidP="00841CB0">
      <w:pPr>
        <w:shd w:val="clear" w:color="auto" w:fill="FFFFFF" w:themeFill="background1"/>
        <w:suppressAutoHyphens/>
        <w:rPr>
          <w:rFonts w:cs="Times New Roman"/>
          <w:szCs w:val="24"/>
        </w:rPr>
      </w:pPr>
      <w:r w:rsidRPr="0004738A">
        <w:rPr>
          <w:rFonts w:cs="Times New Roman"/>
          <w:szCs w:val="24"/>
        </w:rPr>
        <w:t>6. В зависимости от местных условий и при наличии материально-технической базы могут создаваться и другие НАСФ как по составу, так и по предназначению. Количество и перечень создаваемых НАСФ определяется исходя из прогнозируемых объемов проведения аварийно-спасательных и других неотложных работ, возникающих при ведении военных конфликтов или вследствие этих конфликтов, а также при ЧС природного и техногенного характера, а также их возможностей по проведению указанных работ.</w:t>
      </w:r>
    </w:p>
    <w:p w:rsidR="00F760E6" w:rsidRDefault="00F760E6" w:rsidP="00841CB0">
      <w:pPr>
        <w:shd w:val="clear" w:color="auto" w:fill="FFFFFF" w:themeFill="background1"/>
        <w:spacing w:after="200" w:line="276" w:lineRule="auto"/>
        <w:ind w:firstLine="0"/>
        <w:jc w:val="left"/>
        <w:rPr>
          <w:b/>
        </w:rPr>
      </w:pPr>
    </w:p>
    <w:p w:rsidR="00125D36" w:rsidRDefault="00125D36" w:rsidP="00841CB0">
      <w:pPr>
        <w:shd w:val="clear" w:color="auto" w:fill="FFFFFF" w:themeFill="background1"/>
        <w:spacing w:after="200" w:line="276" w:lineRule="auto"/>
        <w:ind w:firstLine="0"/>
        <w:jc w:val="left"/>
        <w:rPr>
          <w:b/>
        </w:rPr>
      </w:pPr>
    </w:p>
    <w:p w:rsidR="00125D36" w:rsidRDefault="00125D36">
      <w:pPr>
        <w:spacing w:after="160" w:line="259" w:lineRule="auto"/>
        <w:ind w:firstLine="0"/>
        <w:jc w:val="left"/>
        <w:rPr>
          <w:b/>
        </w:rPr>
      </w:pPr>
      <w:r>
        <w:rPr>
          <w:b/>
        </w:rPr>
        <w:br w:type="page"/>
      </w:r>
    </w:p>
    <w:p w:rsidR="00125D36" w:rsidRDefault="00125D36" w:rsidP="00841CB0">
      <w:pPr>
        <w:shd w:val="clear" w:color="auto" w:fill="FFFFFF" w:themeFill="background1"/>
        <w:spacing w:after="200" w:line="276" w:lineRule="auto"/>
        <w:ind w:firstLine="0"/>
        <w:jc w:val="left"/>
        <w:rPr>
          <w:b/>
        </w:rPr>
        <w:sectPr w:rsidR="00125D36" w:rsidSect="007718C6">
          <w:pgSz w:w="16838" w:h="11906" w:orient="landscape" w:code="9"/>
          <w:pgMar w:top="567" w:right="1134" w:bottom="1134" w:left="1134" w:header="709" w:footer="709" w:gutter="0"/>
          <w:pgNumType w:start="106"/>
          <w:cols w:space="708"/>
          <w:docGrid w:linePitch="360"/>
        </w:sectPr>
      </w:pPr>
    </w:p>
    <w:p w:rsidR="00F760E6" w:rsidRPr="0004738A" w:rsidRDefault="00125D36" w:rsidP="00841CB0">
      <w:pPr>
        <w:shd w:val="clear" w:color="auto" w:fill="FFFFFF" w:themeFill="background1"/>
        <w:suppressAutoHyphens/>
        <w:jc w:val="center"/>
        <w:rPr>
          <w:b/>
        </w:rPr>
      </w:pPr>
      <w:r>
        <w:rPr>
          <w:b/>
        </w:rPr>
        <w:lastRenderedPageBreak/>
        <w:t xml:space="preserve">д) </w:t>
      </w:r>
      <w:r w:rsidR="00C972A1">
        <w:rPr>
          <w:b/>
        </w:rPr>
        <w:t>о</w:t>
      </w:r>
      <w:r w:rsidR="00F760E6" w:rsidRPr="0004738A">
        <w:rPr>
          <w:b/>
        </w:rPr>
        <w:t xml:space="preserve"> наличии и обеспеченности нештатных формирований по обеспечению выполнения мероприятий по гражданской обороне</w:t>
      </w:r>
    </w:p>
    <w:p w:rsidR="00125D36" w:rsidRDefault="00125D36" w:rsidP="00841CB0">
      <w:pPr>
        <w:shd w:val="clear" w:color="auto" w:fill="FFFFFF" w:themeFill="background1"/>
        <w:ind w:firstLine="0"/>
        <w:jc w:val="right"/>
      </w:pPr>
    </w:p>
    <w:p w:rsidR="00F760E6" w:rsidRPr="0004738A" w:rsidRDefault="00F760E6" w:rsidP="00841CB0">
      <w:pPr>
        <w:shd w:val="clear" w:color="auto" w:fill="FFFFFF" w:themeFill="background1"/>
        <w:ind w:firstLine="0"/>
        <w:jc w:val="right"/>
      </w:pPr>
      <w:r w:rsidRPr="0004738A">
        <w:t>Таблица 1</w:t>
      </w:r>
    </w:p>
    <w:p w:rsidR="00F760E6" w:rsidRPr="00AA480A" w:rsidRDefault="00F760E6" w:rsidP="00841CB0">
      <w:pPr>
        <w:shd w:val="clear" w:color="auto" w:fill="FFFFFF" w:themeFill="background1"/>
        <w:rPr>
          <w:b/>
        </w:rPr>
      </w:pPr>
    </w:p>
    <w:tbl>
      <w:tblPr>
        <w:tblpPr w:leftFromText="181" w:rightFromText="181" w:vertAnchor="text" w:tblpY="1"/>
        <w:tblW w:w="5000"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3"/>
        <w:gridCol w:w="4054"/>
        <w:gridCol w:w="1255"/>
        <w:gridCol w:w="1398"/>
        <w:gridCol w:w="693"/>
        <w:gridCol w:w="559"/>
        <w:gridCol w:w="699"/>
        <w:gridCol w:w="836"/>
        <w:gridCol w:w="699"/>
        <w:gridCol w:w="699"/>
        <w:gridCol w:w="836"/>
        <w:gridCol w:w="699"/>
        <w:gridCol w:w="684"/>
        <w:gridCol w:w="646"/>
      </w:tblGrid>
      <w:tr w:rsidR="00F760E6" w:rsidRPr="00AA480A" w:rsidTr="009D6DCD">
        <w:tc>
          <w:tcPr>
            <w:tcW w:w="276" w:type="pct"/>
            <w:vMerge w:val="restart"/>
            <w:tcBorders>
              <w:top w:val="single" w:sz="4" w:space="0" w:color="auto"/>
              <w:right w:val="single" w:sz="4" w:space="0" w:color="auto"/>
            </w:tcBorders>
            <w:vAlign w:val="center"/>
          </w:tcPr>
          <w:p w:rsidR="00F760E6" w:rsidRPr="00AA480A" w:rsidRDefault="00F760E6" w:rsidP="00841CB0">
            <w:pPr>
              <w:pStyle w:val="ac"/>
              <w:shd w:val="clear" w:color="auto" w:fill="FFFFFF" w:themeFill="background1"/>
              <w:jc w:val="center"/>
              <w:rPr>
                <w:b/>
                <w:sz w:val="20"/>
                <w:szCs w:val="20"/>
              </w:rPr>
            </w:pPr>
            <w:r w:rsidRPr="00AA480A">
              <w:rPr>
                <w:b/>
                <w:sz w:val="20"/>
                <w:szCs w:val="20"/>
              </w:rPr>
              <w:t>№ п/п</w:t>
            </w:r>
          </w:p>
        </w:tc>
        <w:tc>
          <w:tcPr>
            <w:tcW w:w="1392" w:type="pct"/>
            <w:vMerge w:val="restart"/>
            <w:tcBorders>
              <w:top w:val="single" w:sz="4" w:space="0" w:color="auto"/>
              <w:right w:val="single" w:sz="4" w:space="0" w:color="auto"/>
            </w:tcBorders>
            <w:vAlign w:val="center"/>
          </w:tcPr>
          <w:p w:rsidR="00F760E6" w:rsidRPr="00AA480A" w:rsidRDefault="00F760E6" w:rsidP="00841CB0">
            <w:pPr>
              <w:pStyle w:val="ac"/>
              <w:shd w:val="clear" w:color="auto" w:fill="FFFFFF" w:themeFill="background1"/>
              <w:jc w:val="center"/>
              <w:rPr>
                <w:b/>
                <w:sz w:val="20"/>
                <w:szCs w:val="20"/>
              </w:rPr>
            </w:pPr>
            <w:r w:rsidRPr="00AA480A">
              <w:rPr>
                <w:b/>
                <w:sz w:val="20"/>
                <w:szCs w:val="20"/>
              </w:rPr>
              <w:t>Наименование</w:t>
            </w:r>
          </w:p>
          <w:p w:rsidR="00F760E6" w:rsidRPr="00AA480A" w:rsidRDefault="00F760E6" w:rsidP="00841CB0">
            <w:pPr>
              <w:pStyle w:val="ac"/>
              <w:shd w:val="clear" w:color="auto" w:fill="FFFFFF" w:themeFill="background1"/>
              <w:jc w:val="center"/>
              <w:rPr>
                <w:b/>
                <w:sz w:val="20"/>
                <w:szCs w:val="20"/>
              </w:rPr>
            </w:pPr>
            <w:r w:rsidRPr="00AA480A">
              <w:rPr>
                <w:b/>
                <w:sz w:val="20"/>
                <w:szCs w:val="20"/>
              </w:rPr>
              <w:t>НАСФ</w:t>
            </w:r>
          </w:p>
        </w:tc>
        <w:tc>
          <w:tcPr>
            <w:tcW w:w="431" w:type="pct"/>
            <w:vMerge w:val="restart"/>
            <w:tcBorders>
              <w:top w:val="single" w:sz="4" w:space="0" w:color="auto"/>
              <w:right w:val="single" w:sz="4" w:space="0" w:color="auto"/>
            </w:tcBorders>
            <w:textDirection w:val="btLr"/>
            <w:vAlign w:val="center"/>
          </w:tcPr>
          <w:p w:rsidR="00F760E6" w:rsidRPr="00AA480A" w:rsidRDefault="00F760E6" w:rsidP="00841CB0">
            <w:pPr>
              <w:pStyle w:val="ac"/>
              <w:shd w:val="clear" w:color="auto" w:fill="FFFFFF" w:themeFill="background1"/>
              <w:ind w:left="113" w:right="113"/>
              <w:jc w:val="center"/>
              <w:rPr>
                <w:b/>
                <w:sz w:val="20"/>
                <w:szCs w:val="20"/>
              </w:rPr>
            </w:pPr>
            <w:r w:rsidRPr="00AA480A">
              <w:rPr>
                <w:b/>
                <w:sz w:val="20"/>
                <w:szCs w:val="20"/>
              </w:rPr>
              <w:t>Количество,</w:t>
            </w:r>
          </w:p>
          <w:p w:rsidR="00F760E6" w:rsidRPr="00AA480A" w:rsidRDefault="00F760E6" w:rsidP="00841CB0">
            <w:pPr>
              <w:pStyle w:val="ac"/>
              <w:shd w:val="clear" w:color="auto" w:fill="FFFFFF" w:themeFill="background1"/>
              <w:ind w:left="113" w:right="113"/>
              <w:jc w:val="center"/>
              <w:rPr>
                <w:b/>
                <w:sz w:val="20"/>
                <w:szCs w:val="20"/>
              </w:rPr>
            </w:pPr>
            <w:r w:rsidRPr="00AA480A">
              <w:rPr>
                <w:b/>
                <w:sz w:val="20"/>
                <w:szCs w:val="20"/>
              </w:rPr>
              <w:t>ед.</w:t>
            </w:r>
          </w:p>
        </w:tc>
        <w:tc>
          <w:tcPr>
            <w:tcW w:w="480" w:type="pct"/>
            <w:vMerge w:val="restart"/>
            <w:tcBorders>
              <w:top w:val="single" w:sz="4" w:space="0" w:color="auto"/>
              <w:left w:val="single" w:sz="4" w:space="0" w:color="auto"/>
            </w:tcBorders>
            <w:textDirection w:val="btLr"/>
            <w:vAlign w:val="center"/>
          </w:tcPr>
          <w:p w:rsidR="00F760E6" w:rsidRPr="00AA480A" w:rsidRDefault="00F760E6" w:rsidP="00841CB0">
            <w:pPr>
              <w:pStyle w:val="ac"/>
              <w:shd w:val="clear" w:color="auto" w:fill="FFFFFF" w:themeFill="background1"/>
              <w:ind w:left="113" w:right="113"/>
              <w:jc w:val="center"/>
              <w:rPr>
                <w:b/>
                <w:sz w:val="20"/>
                <w:szCs w:val="20"/>
              </w:rPr>
            </w:pPr>
            <w:r w:rsidRPr="00AA480A">
              <w:rPr>
                <w:b/>
                <w:sz w:val="20"/>
                <w:szCs w:val="20"/>
              </w:rPr>
              <w:t xml:space="preserve">Численность личного </w:t>
            </w:r>
          </w:p>
          <w:p w:rsidR="00F760E6" w:rsidRPr="00AA480A" w:rsidRDefault="00F760E6" w:rsidP="00841CB0">
            <w:pPr>
              <w:pStyle w:val="ac"/>
              <w:shd w:val="clear" w:color="auto" w:fill="FFFFFF" w:themeFill="background1"/>
              <w:ind w:left="113" w:right="113"/>
              <w:jc w:val="center"/>
              <w:rPr>
                <w:b/>
                <w:sz w:val="20"/>
                <w:szCs w:val="20"/>
              </w:rPr>
            </w:pPr>
            <w:r w:rsidRPr="00AA480A">
              <w:rPr>
                <w:b/>
                <w:sz w:val="20"/>
                <w:szCs w:val="20"/>
              </w:rPr>
              <w:t xml:space="preserve">состава, </w:t>
            </w:r>
          </w:p>
          <w:p w:rsidR="00F760E6" w:rsidRPr="00AA480A" w:rsidRDefault="00F760E6" w:rsidP="00841CB0">
            <w:pPr>
              <w:shd w:val="clear" w:color="auto" w:fill="FFFFFF" w:themeFill="background1"/>
              <w:ind w:left="113" w:right="113" w:firstLine="0"/>
              <w:jc w:val="center"/>
              <w:rPr>
                <w:b/>
                <w:lang w:eastAsia="ru-RU"/>
              </w:rPr>
            </w:pPr>
            <w:r w:rsidRPr="00AA480A">
              <w:rPr>
                <w:rFonts w:eastAsiaTheme="minorEastAsia" w:cs="Arial"/>
                <w:b/>
                <w:sz w:val="20"/>
                <w:szCs w:val="20"/>
                <w:lang w:eastAsia="ru-RU"/>
              </w:rPr>
              <w:t>чел.</w:t>
            </w:r>
          </w:p>
        </w:tc>
        <w:tc>
          <w:tcPr>
            <w:tcW w:w="2421" w:type="pct"/>
            <w:gridSpan w:val="10"/>
            <w:tcBorders>
              <w:top w:val="single" w:sz="4" w:space="0" w:color="auto"/>
              <w:left w:val="single" w:sz="4" w:space="0" w:color="auto"/>
              <w:bottom w:val="single" w:sz="4" w:space="0" w:color="auto"/>
            </w:tcBorders>
            <w:vAlign w:val="center"/>
          </w:tcPr>
          <w:p w:rsidR="00F760E6" w:rsidRPr="00AA480A" w:rsidRDefault="00F760E6" w:rsidP="00841CB0">
            <w:pPr>
              <w:pStyle w:val="ac"/>
              <w:shd w:val="clear" w:color="auto" w:fill="FFFFFF" w:themeFill="background1"/>
              <w:jc w:val="center"/>
              <w:rPr>
                <w:b/>
                <w:sz w:val="20"/>
                <w:szCs w:val="20"/>
              </w:rPr>
            </w:pPr>
            <w:r w:rsidRPr="00AA480A">
              <w:rPr>
                <w:b/>
                <w:sz w:val="20"/>
                <w:szCs w:val="20"/>
              </w:rPr>
              <w:t>Обеспеченность специальными техникой, оборудованием, снаряжением, инструментами и материалами</w:t>
            </w:r>
          </w:p>
        </w:tc>
      </w:tr>
      <w:tr w:rsidR="00F760E6" w:rsidRPr="00AA480A" w:rsidTr="009D6DCD">
        <w:trPr>
          <w:cantSplit/>
          <w:trHeight w:val="3258"/>
        </w:trPr>
        <w:tc>
          <w:tcPr>
            <w:tcW w:w="276" w:type="pct"/>
            <w:vMerge/>
            <w:tcBorders>
              <w:right w:val="single" w:sz="4" w:space="0" w:color="auto"/>
            </w:tcBorders>
            <w:vAlign w:val="center"/>
          </w:tcPr>
          <w:p w:rsidR="00F760E6" w:rsidRPr="00AA480A" w:rsidRDefault="00F760E6" w:rsidP="00841CB0">
            <w:pPr>
              <w:pStyle w:val="ac"/>
              <w:shd w:val="clear" w:color="auto" w:fill="FFFFFF" w:themeFill="background1"/>
              <w:jc w:val="center"/>
              <w:rPr>
                <w:b/>
                <w:sz w:val="20"/>
                <w:szCs w:val="20"/>
              </w:rPr>
            </w:pPr>
          </w:p>
        </w:tc>
        <w:tc>
          <w:tcPr>
            <w:tcW w:w="1392" w:type="pct"/>
            <w:vMerge/>
            <w:tcBorders>
              <w:right w:val="single" w:sz="4" w:space="0" w:color="auto"/>
            </w:tcBorders>
            <w:vAlign w:val="center"/>
          </w:tcPr>
          <w:p w:rsidR="00F760E6" w:rsidRPr="00AA480A" w:rsidRDefault="00F760E6" w:rsidP="00841CB0">
            <w:pPr>
              <w:pStyle w:val="ac"/>
              <w:shd w:val="clear" w:color="auto" w:fill="FFFFFF" w:themeFill="background1"/>
              <w:jc w:val="center"/>
              <w:rPr>
                <w:b/>
                <w:sz w:val="20"/>
                <w:szCs w:val="20"/>
              </w:rPr>
            </w:pPr>
          </w:p>
        </w:tc>
        <w:tc>
          <w:tcPr>
            <w:tcW w:w="431" w:type="pct"/>
            <w:vMerge/>
            <w:tcBorders>
              <w:right w:val="single" w:sz="4" w:space="0" w:color="auto"/>
            </w:tcBorders>
            <w:vAlign w:val="center"/>
          </w:tcPr>
          <w:p w:rsidR="00F760E6" w:rsidRPr="00AA480A" w:rsidRDefault="00F760E6" w:rsidP="00841CB0">
            <w:pPr>
              <w:pStyle w:val="ac"/>
              <w:shd w:val="clear" w:color="auto" w:fill="FFFFFF" w:themeFill="background1"/>
              <w:jc w:val="center"/>
              <w:rPr>
                <w:b/>
                <w:sz w:val="20"/>
                <w:szCs w:val="20"/>
              </w:rPr>
            </w:pPr>
          </w:p>
        </w:tc>
        <w:tc>
          <w:tcPr>
            <w:tcW w:w="480" w:type="pct"/>
            <w:vMerge/>
            <w:tcBorders>
              <w:left w:val="single" w:sz="4" w:space="0" w:color="auto"/>
            </w:tcBorders>
            <w:vAlign w:val="center"/>
          </w:tcPr>
          <w:p w:rsidR="00F760E6" w:rsidRPr="00AA480A" w:rsidRDefault="00F760E6" w:rsidP="00841CB0">
            <w:pPr>
              <w:pStyle w:val="ac"/>
              <w:shd w:val="clear" w:color="auto" w:fill="FFFFFF" w:themeFill="background1"/>
              <w:jc w:val="center"/>
              <w:rPr>
                <w:b/>
                <w:sz w:val="20"/>
                <w:szCs w:val="20"/>
              </w:rPr>
            </w:pPr>
          </w:p>
        </w:tc>
        <w:tc>
          <w:tcPr>
            <w:tcW w:w="430" w:type="pct"/>
            <w:gridSpan w:val="2"/>
            <w:tcBorders>
              <w:top w:val="single" w:sz="4" w:space="0" w:color="auto"/>
              <w:left w:val="single" w:sz="4" w:space="0" w:color="auto"/>
              <w:bottom w:val="single" w:sz="4" w:space="0" w:color="auto"/>
            </w:tcBorders>
            <w:textDirection w:val="btLr"/>
            <w:vAlign w:val="center"/>
          </w:tcPr>
          <w:p w:rsidR="00F760E6" w:rsidRPr="00AA480A" w:rsidRDefault="00F760E6" w:rsidP="00841CB0">
            <w:pPr>
              <w:pStyle w:val="ac"/>
              <w:shd w:val="clear" w:color="auto" w:fill="FFFFFF" w:themeFill="background1"/>
              <w:ind w:left="113" w:right="113"/>
              <w:jc w:val="center"/>
              <w:rPr>
                <w:b/>
                <w:sz w:val="20"/>
                <w:szCs w:val="20"/>
              </w:rPr>
            </w:pPr>
            <w:r w:rsidRPr="00AA480A">
              <w:rPr>
                <w:b/>
                <w:sz w:val="20"/>
                <w:szCs w:val="20"/>
              </w:rPr>
              <w:t>СИЗ</w:t>
            </w:r>
          </w:p>
        </w:tc>
        <w:tc>
          <w:tcPr>
            <w:tcW w:w="527" w:type="pct"/>
            <w:gridSpan w:val="2"/>
            <w:tcBorders>
              <w:top w:val="single" w:sz="4" w:space="0" w:color="auto"/>
              <w:left w:val="single" w:sz="4" w:space="0" w:color="auto"/>
              <w:bottom w:val="single" w:sz="4" w:space="0" w:color="auto"/>
            </w:tcBorders>
            <w:textDirection w:val="btLr"/>
            <w:vAlign w:val="center"/>
          </w:tcPr>
          <w:p w:rsidR="00F760E6" w:rsidRPr="00AA480A" w:rsidRDefault="00F760E6" w:rsidP="00841CB0">
            <w:pPr>
              <w:pStyle w:val="ac"/>
              <w:shd w:val="clear" w:color="auto" w:fill="FFFFFF" w:themeFill="background1"/>
              <w:ind w:left="113" w:right="113"/>
              <w:jc w:val="center"/>
              <w:rPr>
                <w:b/>
                <w:sz w:val="20"/>
                <w:szCs w:val="20"/>
              </w:rPr>
            </w:pPr>
            <w:r w:rsidRPr="00AA480A">
              <w:rPr>
                <w:b/>
                <w:sz w:val="20"/>
                <w:szCs w:val="20"/>
              </w:rPr>
              <w:t>приборы радиационной, химической разведки и контроля</w:t>
            </w:r>
          </w:p>
        </w:tc>
        <w:tc>
          <w:tcPr>
            <w:tcW w:w="480" w:type="pct"/>
            <w:gridSpan w:val="2"/>
            <w:tcBorders>
              <w:top w:val="single" w:sz="4" w:space="0" w:color="auto"/>
              <w:left w:val="single" w:sz="4" w:space="0" w:color="auto"/>
              <w:bottom w:val="single" w:sz="4" w:space="0" w:color="auto"/>
            </w:tcBorders>
            <w:textDirection w:val="btLr"/>
            <w:vAlign w:val="center"/>
          </w:tcPr>
          <w:p w:rsidR="00F760E6" w:rsidRPr="00AA480A" w:rsidRDefault="00F760E6" w:rsidP="00841CB0">
            <w:pPr>
              <w:shd w:val="clear" w:color="auto" w:fill="FFFFFF" w:themeFill="background1"/>
              <w:ind w:left="113" w:right="113" w:firstLine="0"/>
              <w:jc w:val="center"/>
              <w:rPr>
                <w:b/>
                <w:sz w:val="20"/>
                <w:szCs w:val="20"/>
              </w:rPr>
            </w:pPr>
            <w:r w:rsidRPr="00AA480A">
              <w:rPr>
                <w:b/>
                <w:sz w:val="20"/>
                <w:szCs w:val="20"/>
              </w:rPr>
              <w:t>инженерное имущество и аварийно-спасательный инструмент</w:t>
            </w:r>
          </w:p>
        </w:tc>
        <w:tc>
          <w:tcPr>
            <w:tcW w:w="527" w:type="pct"/>
            <w:gridSpan w:val="2"/>
            <w:tcBorders>
              <w:top w:val="single" w:sz="4" w:space="0" w:color="auto"/>
              <w:left w:val="single" w:sz="4" w:space="0" w:color="auto"/>
              <w:bottom w:val="single" w:sz="4" w:space="0" w:color="auto"/>
            </w:tcBorders>
            <w:textDirection w:val="btLr"/>
            <w:vAlign w:val="center"/>
          </w:tcPr>
          <w:p w:rsidR="00F760E6" w:rsidRPr="00AA480A" w:rsidRDefault="00F760E6" w:rsidP="00841CB0">
            <w:pPr>
              <w:pStyle w:val="ac"/>
              <w:shd w:val="clear" w:color="auto" w:fill="FFFFFF" w:themeFill="background1"/>
              <w:ind w:left="113" w:right="113"/>
              <w:jc w:val="center"/>
              <w:rPr>
                <w:b/>
                <w:sz w:val="20"/>
                <w:szCs w:val="20"/>
              </w:rPr>
            </w:pPr>
            <w:r w:rsidRPr="00AA480A">
              <w:rPr>
                <w:b/>
                <w:sz w:val="20"/>
                <w:szCs w:val="20"/>
              </w:rPr>
              <w:t>автомобильная техника</w:t>
            </w:r>
          </w:p>
        </w:tc>
        <w:tc>
          <w:tcPr>
            <w:tcW w:w="458" w:type="pct"/>
            <w:gridSpan w:val="2"/>
            <w:tcBorders>
              <w:top w:val="single" w:sz="4" w:space="0" w:color="auto"/>
              <w:left w:val="single" w:sz="4" w:space="0" w:color="auto"/>
              <w:bottom w:val="single" w:sz="4" w:space="0" w:color="auto"/>
            </w:tcBorders>
            <w:textDirection w:val="btLr"/>
            <w:vAlign w:val="center"/>
          </w:tcPr>
          <w:p w:rsidR="00F760E6" w:rsidRPr="00AA480A" w:rsidRDefault="00F760E6" w:rsidP="00841CB0">
            <w:pPr>
              <w:pStyle w:val="ac"/>
              <w:shd w:val="clear" w:color="auto" w:fill="FFFFFF" w:themeFill="background1"/>
              <w:ind w:left="113" w:right="113"/>
              <w:jc w:val="center"/>
              <w:rPr>
                <w:b/>
                <w:sz w:val="20"/>
                <w:szCs w:val="20"/>
              </w:rPr>
            </w:pPr>
            <w:r w:rsidRPr="00AA480A">
              <w:rPr>
                <w:b/>
                <w:sz w:val="20"/>
                <w:szCs w:val="20"/>
              </w:rPr>
              <w:t>специальная техника</w:t>
            </w:r>
          </w:p>
        </w:tc>
      </w:tr>
      <w:tr w:rsidR="00F760E6" w:rsidRPr="00AA480A" w:rsidTr="009D6DCD">
        <w:tc>
          <w:tcPr>
            <w:tcW w:w="276" w:type="pct"/>
            <w:vMerge/>
            <w:tcBorders>
              <w:bottom w:val="nil"/>
              <w:right w:val="single" w:sz="4" w:space="0" w:color="auto"/>
            </w:tcBorders>
            <w:vAlign w:val="center"/>
          </w:tcPr>
          <w:p w:rsidR="00F760E6" w:rsidRPr="00AA480A" w:rsidRDefault="00F760E6" w:rsidP="00841CB0">
            <w:pPr>
              <w:pStyle w:val="ad"/>
              <w:shd w:val="clear" w:color="auto" w:fill="FFFFFF" w:themeFill="background1"/>
              <w:jc w:val="center"/>
              <w:rPr>
                <w:b/>
                <w:sz w:val="20"/>
                <w:szCs w:val="20"/>
              </w:rPr>
            </w:pPr>
          </w:p>
        </w:tc>
        <w:tc>
          <w:tcPr>
            <w:tcW w:w="1392" w:type="pct"/>
            <w:vMerge/>
            <w:tcBorders>
              <w:bottom w:val="nil"/>
              <w:right w:val="single" w:sz="4" w:space="0" w:color="auto"/>
            </w:tcBorders>
            <w:vAlign w:val="center"/>
          </w:tcPr>
          <w:p w:rsidR="00F760E6" w:rsidRPr="00AA480A" w:rsidRDefault="00F760E6" w:rsidP="00841CB0">
            <w:pPr>
              <w:pStyle w:val="ad"/>
              <w:shd w:val="clear" w:color="auto" w:fill="FFFFFF" w:themeFill="background1"/>
              <w:jc w:val="center"/>
              <w:rPr>
                <w:b/>
                <w:sz w:val="20"/>
                <w:szCs w:val="20"/>
              </w:rPr>
            </w:pPr>
          </w:p>
        </w:tc>
        <w:tc>
          <w:tcPr>
            <w:tcW w:w="431" w:type="pct"/>
            <w:vMerge/>
            <w:tcBorders>
              <w:bottom w:val="nil"/>
              <w:right w:val="single" w:sz="4" w:space="0" w:color="auto"/>
            </w:tcBorders>
            <w:vAlign w:val="center"/>
          </w:tcPr>
          <w:p w:rsidR="00F760E6" w:rsidRPr="00AA480A" w:rsidRDefault="00F760E6" w:rsidP="00841CB0">
            <w:pPr>
              <w:pStyle w:val="ad"/>
              <w:shd w:val="clear" w:color="auto" w:fill="FFFFFF" w:themeFill="background1"/>
              <w:jc w:val="center"/>
              <w:rPr>
                <w:b/>
                <w:sz w:val="20"/>
                <w:szCs w:val="20"/>
              </w:rPr>
            </w:pPr>
          </w:p>
        </w:tc>
        <w:tc>
          <w:tcPr>
            <w:tcW w:w="480" w:type="pct"/>
            <w:vMerge/>
            <w:tcBorders>
              <w:left w:val="single" w:sz="4" w:space="0" w:color="auto"/>
              <w:bottom w:val="nil"/>
            </w:tcBorders>
            <w:vAlign w:val="center"/>
          </w:tcPr>
          <w:p w:rsidR="00F760E6" w:rsidRPr="00AA480A" w:rsidRDefault="00F760E6" w:rsidP="00841CB0">
            <w:pPr>
              <w:pStyle w:val="ad"/>
              <w:shd w:val="clear" w:color="auto" w:fill="FFFFFF" w:themeFill="background1"/>
              <w:jc w:val="center"/>
              <w:rPr>
                <w:b/>
                <w:sz w:val="20"/>
                <w:szCs w:val="20"/>
              </w:rPr>
            </w:pPr>
          </w:p>
        </w:tc>
        <w:tc>
          <w:tcPr>
            <w:tcW w:w="238" w:type="pct"/>
            <w:tcBorders>
              <w:top w:val="single" w:sz="4" w:space="0" w:color="auto"/>
              <w:left w:val="single" w:sz="4" w:space="0" w:color="auto"/>
              <w:bottom w:val="nil"/>
            </w:tcBorders>
            <w:vAlign w:val="center"/>
          </w:tcPr>
          <w:p w:rsidR="00F760E6" w:rsidRPr="00AA480A" w:rsidRDefault="00F760E6" w:rsidP="00841CB0">
            <w:pPr>
              <w:pStyle w:val="ad"/>
              <w:shd w:val="clear" w:color="auto" w:fill="FFFFFF" w:themeFill="background1"/>
              <w:jc w:val="center"/>
              <w:rPr>
                <w:b/>
                <w:sz w:val="20"/>
                <w:szCs w:val="20"/>
              </w:rPr>
            </w:pPr>
            <w:r w:rsidRPr="00AA480A">
              <w:rPr>
                <w:b/>
                <w:sz w:val="20"/>
                <w:szCs w:val="20"/>
              </w:rPr>
              <w:t>ед.</w:t>
            </w:r>
          </w:p>
        </w:tc>
        <w:tc>
          <w:tcPr>
            <w:tcW w:w="192" w:type="pct"/>
            <w:tcBorders>
              <w:top w:val="single" w:sz="4" w:space="0" w:color="auto"/>
              <w:left w:val="single" w:sz="4" w:space="0" w:color="auto"/>
              <w:bottom w:val="nil"/>
            </w:tcBorders>
            <w:vAlign w:val="center"/>
          </w:tcPr>
          <w:p w:rsidR="00F760E6" w:rsidRPr="00AA480A" w:rsidRDefault="00F760E6" w:rsidP="00841CB0">
            <w:pPr>
              <w:pStyle w:val="ad"/>
              <w:shd w:val="clear" w:color="auto" w:fill="FFFFFF" w:themeFill="background1"/>
              <w:jc w:val="center"/>
              <w:rPr>
                <w:b/>
                <w:sz w:val="20"/>
                <w:szCs w:val="20"/>
              </w:rPr>
            </w:pPr>
            <w:r w:rsidRPr="00AA480A">
              <w:rPr>
                <w:b/>
                <w:sz w:val="20"/>
                <w:szCs w:val="20"/>
              </w:rPr>
              <w:t>%</w:t>
            </w:r>
          </w:p>
        </w:tc>
        <w:tc>
          <w:tcPr>
            <w:tcW w:w="240" w:type="pct"/>
            <w:tcBorders>
              <w:top w:val="single" w:sz="4" w:space="0" w:color="auto"/>
              <w:left w:val="single" w:sz="4" w:space="0" w:color="auto"/>
              <w:bottom w:val="nil"/>
            </w:tcBorders>
            <w:vAlign w:val="center"/>
          </w:tcPr>
          <w:p w:rsidR="00F760E6" w:rsidRPr="00AA480A" w:rsidRDefault="00F760E6" w:rsidP="00841CB0">
            <w:pPr>
              <w:pStyle w:val="ad"/>
              <w:shd w:val="clear" w:color="auto" w:fill="FFFFFF" w:themeFill="background1"/>
              <w:jc w:val="center"/>
              <w:rPr>
                <w:b/>
                <w:sz w:val="20"/>
                <w:szCs w:val="20"/>
              </w:rPr>
            </w:pPr>
            <w:r w:rsidRPr="00AA480A">
              <w:rPr>
                <w:b/>
                <w:sz w:val="20"/>
                <w:szCs w:val="20"/>
              </w:rPr>
              <w:t>ед.</w:t>
            </w:r>
          </w:p>
        </w:tc>
        <w:tc>
          <w:tcPr>
            <w:tcW w:w="287" w:type="pct"/>
            <w:tcBorders>
              <w:top w:val="single" w:sz="4" w:space="0" w:color="auto"/>
              <w:left w:val="single" w:sz="4" w:space="0" w:color="auto"/>
              <w:bottom w:val="nil"/>
            </w:tcBorders>
            <w:vAlign w:val="center"/>
          </w:tcPr>
          <w:p w:rsidR="00F760E6" w:rsidRPr="00AA480A" w:rsidRDefault="00F760E6" w:rsidP="00841CB0">
            <w:pPr>
              <w:pStyle w:val="ad"/>
              <w:shd w:val="clear" w:color="auto" w:fill="FFFFFF" w:themeFill="background1"/>
              <w:jc w:val="center"/>
              <w:rPr>
                <w:b/>
                <w:sz w:val="20"/>
                <w:szCs w:val="20"/>
              </w:rPr>
            </w:pPr>
            <w:r w:rsidRPr="00AA480A">
              <w:rPr>
                <w:b/>
                <w:sz w:val="20"/>
                <w:szCs w:val="20"/>
              </w:rPr>
              <w:t>%</w:t>
            </w:r>
          </w:p>
        </w:tc>
        <w:tc>
          <w:tcPr>
            <w:tcW w:w="240" w:type="pct"/>
            <w:tcBorders>
              <w:top w:val="single" w:sz="4" w:space="0" w:color="auto"/>
              <w:left w:val="single" w:sz="4" w:space="0" w:color="auto"/>
              <w:bottom w:val="nil"/>
            </w:tcBorders>
            <w:vAlign w:val="center"/>
          </w:tcPr>
          <w:p w:rsidR="00F760E6" w:rsidRPr="00AA480A" w:rsidRDefault="00F760E6" w:rsidP="00841CB0">
            <w:pPr>
              <w:pStyle w:val="ad"/>
              <w:shd w:val="clear" w:color="auto" w:fill="FFFFFF" w:themeFill="background1"/>
              <w:jc w:val="center"/>
              <w:rPr>
                <w:b/>
                <w:sz w:val="20"/>
                <w:szCs w:val="20"/>
              </w:rPr>
            </w:pPr>
            <w:r w:rsidRPr="00AA480A">
              <w:rPr>
                <w:b/>
                <w:sz w:val="20"/>
                <w:szCs w:val="20"/>
              </w:rPr>
              <w:t>ед.</w:t>
            </w:r>
          </w:p>
        </w:tc>
        <w:tc>
          <w:tcPr>
            <w:tcW w:w="240" w:type="pct"/>
            <w:tcBorders>
              <w:top w:val="single" w:sz="4" w:space="0" w:color="auto"/>
              <w:left w:val="single" w:sz="4" w:space="0" w:color="auto"/>
              <w:bottom w:val="nil"/>
            </w:tcBorders>
            <w:vAlign w:val="center"/>
          </w:tcPr>
          <w:p w:rsidR="00F760E6" w:rsidRPr="00AA480A" w:rsidRDefault="00F760E6" w:rsidP="00841CB0">
            <w:pPr>
              <w:pStyle w:val="ad"/>
              <w:shd w:val="clear" w:color="auto" w:fill="FFFFFF" w:themeFill="background1"/>
              <w:jc w:val="center"/>
              <w:rPr>
                <w:b/>
                <w:sz w:val="20"/>
                <w:szCs w:val="20"/>
              </w:rPr>
            </w:pPr>
            <w:r w:rsidRPr="00AA480A">
              <w:rPr>
                <w:b/>
                <w:sz w:val="20"/>
                <w:szCs w:val="20"/>
              </w:rPr>
              <w:t>%</w:t>
            </w:r>
          </w:p>
        </w:tc>
        <w:tc>
          <w:tcPr>
            <w:tcW w:w="287" w:type="pct"/>
            <w:tcBorders>
              <w:top w:val="single" w:sz="4" w:space="0" w:color="auto"/>
              <w:left w:val="single" w:sz="4" w:space="0" w:color="auto"/>
              <w:bottom w:val="nil"/>
            </w:tcBorders>
            <w:vAlign w:val="center"/>
          </w:tcPr>
          <w:p w:rsidR="00F760E6" w:rsidRPr="00AA480A" w:rsidRDefault="00F760E6" w:rsidP="00841CB0">
            <w:pPr>
              <w:pStyle w:val="ad"/>
              <w:shd w:val="clear" w:color="auto" w:fill="FFFFFF" w:themeFill="background1"/>
              <w:jc w:val="center"/>
              <w:rPr>
                <w:b/>
                <w:sz w:val="20"/>
                <w:szCs w:val="20"/>
              </w:rPr>
            </w:pPr>
            <w:r w:rsidRPr="00AA480A">
              <w:rPr>
                <w:b/>
                <w:sz w:val="20"/>
                <w:szCs w:val="20"/>
              </w:rPr>
              <w:t>ед.</w:t>
            </w:r>
          </w:p>
        </w:tc>
        <w:tc>
          <w:tcPr>
            <w:tcW w:w="240" w:type="pct"/>
            <w:tcBorders>
              <w:top w:val="single" w:sz="4" w:space="0" w:color="auto"/>
              <w:left w:val="single" w:sz="4" w:space="0" w:color="auto"/>
              <w:bottom w:val="nil"/>
            </w:tcBorders>
            <w:vAlign w:val="center"/>
          </w:tcPr>
          <w:p w:rsidR="00F760E6" w:rsidRPr="00AA480A" w:rsidRDefault="00F760E6" w:rsidP="00841CB0">
            <w:pPr>
              <w:pStyle w:val="ad"/>
              <w:shd w:val="clear" w:color="auto" w:fill="FFFFFF" w:themeFill="background1"/>
              <w:jc w:val="center"/>
              <w:rPr>
                <w:b/>
                <w:sz w:val="20"/>
                <w:szCs w:val="20"/>
              </w:rPr>
            </w:pPr>
            <w:r w:rsidRPr="00AA480A">
              <w:rPr>
                <w:b/>
                <w:sz w:val="20"/>
                <w:szCs w:val="20"/>
              </w:rPr>
              <w:t>%</w:t>
            </w:r>
          </w:p>
        </w:tc>
        <w:tc>
          <w:tcPr>
            <w:tcW w:w="235" w:type="pct"/>
            <w:tcBorders>
              <w:top w:val="single" w:sz="4" w:space="0" w:color="auto"/>
              <w:left w:val="single" w:sz="4" w:space="0" w:color="auto"/>
              <w:bottom w:val="nil"/>
            </w:tcBorders>
            <w:vAlign w:val="center"/>
          </w:tcPr>
          <w:p w:rsidR="00F760E6" w:rsidRPr="00AA480A" w:rsidRDefault="00F760E6" w:rsidP="00841CB0">
            <w:pPr>
              <w:pStyle w:val="ad"/>
              <w:shd w:val="clear" w:color="auto" w:fill="FFFFFF" w:themeFill="background1"/>
              <w:jc w:val="center"/>
              <w:rPr>
                <w:b/>
                <w:sz w:val="20"/>
                <w:szCs w:val="20"/>
              </w:rPr>
            </w:pPr>
            <w:r w:rsidRPr="00AA480A">
              <w:rPr>
                <w:b/>
                <w:sz w:val="20"/>
                <w:szCs w:val="20"/>
              </w:rPr>
              <w:t>ед.</w:t>
            </w:r>
          </w:p>
        </w:tc>
        <w:tc>
          <w:tcPr>
            <w:tcW w:w="223" w:type="pct"/>
            <w:tcBorders>
              <w:top w:val="single" w:sz="4" w:space="0" w:color="auto"/>
              <w:left w:val="single" w:sz="4" w:space="0" w:color="auto"/>
              <w:bottom w:val="nil"/>
            </w:tcBorders>
            <w:vAlign w:val="center"/>
          </w:tcPr>
          <w:p w:rsidR="00F760E6" w:rsidRPr="00AA480A" w:rsidRDefault="00F760E6" w:rsidP="00841CB0">
            <w:pPr>
              <w:pStyle w:val="ad"/>
              <w:shd w:val="clear" w:color="auto" w:fill="FFFFFF" w:themeFill="background1"/>
              <w:jc w:val="center"/>
              <w:rPr>
                <w:b/>
                <w:sz w:val="20"/>
                <w:szCs w:val="20"/>
              </w:rPr>
            </w:pPr>
            <w:r w:rsidRPr="00AA480A">
              <w:rPr>
                <w:b/>
                <w:sz w:val="20"/>
                <w:szCs w:val="20"/>
              </w:rPr>
              <w:t>%</w:t>
            </w:r>
          </w:p>
        </w:tc>
      </w:tr>
    </w:tbl>
    <w:tbl>
      <w:tblPr>
        <w:tblW w:w="5000"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3"/>
        <w:gridCol w:w="4056"/>
        <w:gridCol w:w="1258"/>
        <w:gridCol w:w="1395"/>
        <w:gridCol w:w="664"/>
        <w:gridCol w:w="594"/>
        <w:gridCol w:w="699"/>
        <w:gridCol w:w="836"/>
        <w:gridCol w:w="699"/>
        <w:gridCol w:w="696"/>
        <w:gridCol w:w="839"/>
        <w:gridCol w:w="696"/>
        <w:gridCol w:w="684"/>
        <w:gridCol w:w="641"/>
      </w:tblGrid>
      <w:tr w:rsidR="00F760E6" w:rsidRPr="00AA480A" w:rsidTr="009D6DCD">
        <w:trPr>
          <w:cantSplit/>
          <w:tblHeader/>
        </w:trPr>
        <w:tc>
          <w:tcPr>
            <w:tcW w:w="276" w:type="pct"/>
            <w:tcBorders>
              <w:top w:val="single" w:sz="4" w:space="0" w:color="auto"/>
              <w:bottom w:val="single" w:sz="4" w:space="0" w:color="auto"/>
              <w:right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1</w:t>
            </w:r>
          </w:p>
        </w:tc>
        <w:tc>
          <w:tcPr>
            <w:tcW w:w="1393" w:type="pct"/>
            <w:tcBorders>
              <w:top w:val="single" w:sz="4" w:space="0" w:color="auto"/>
              <w:bottom w:val="single" w:sz="4" w:space="0" w:color="auto"/>
              <w:right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2</w:t>
            </w:r>
          </w:p>
        </w:tc>
        <w:tc>
          <w:tcPr>
            <w:tcW w:w="432" w:type="pct"/>
            <w:tcBorders>
              <w:top w:val="single" w:sz="4" w:space="0" w:color="auto"/>
              <w:bottom w:val="single" w:sz="4" w:space="0" w:color="auto"/>
              <w:right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3</w:t>
            </w:r>
          </w:p>
        </w:tc>
        <w:tc>
          <w:tcPr>
            <w:tcW w:w="479" w:type="pct"/>
            <w:tcBorders>
              <w:top w:val="single" w:sz="4" w:space="0" w:color="auto"/>
              <w:left w:val="single" w:sz="4" w:space="0" w:color="auto"/>
              <w:bottom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4</w:t>
            </w:r>
          </w:p>
        </w:tc>
        <w:tc>
          <w:tcPr>
            <w:tcW w:w="228" w:type="pct"/>
            <w:tcBorders>
              <w:top w:val="single" w:sz="4" w:space="0" w:color="auto"/>
              <w:left w:val="single" w:sz="4" w:space="0" w:color="auto"/>
              <w:bottom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5</w:t>
            </w:r>
          </w:p>
        </w:tc>
        <w:tc>
          <w:tcPr>
            <w:tcW w:w="204" w:type="pct"/>
            <w:tcBorders>
              <w:top w:val="single" w:sz="4" w:space="0" w:color="auto"/>
              <w:left w:val="single" w:sz="4" w:space="0" w:color="auto"/>
              <w:bottom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6</w:t>
            </w:r>
          </w:p>
        </w:tc>
        <w:tc>
          <w:tcPr>
            <w:tcW w:w="240" w:type="pct"/>
            <w:tcBorders>
              <w:top w:val="single" w:sz="4" w:space="0" w:color="auto"/>
              <w:left w:val="single" w:sz="4" w:space="0" w:color="auto"/>
              <w:bottom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7</w:t>
            </w:r>
          </w:p>
        </w:tc>
        <w:tc>
          <w:tcPr>
            <w:tcW w:w="287" w:type="pct"/>
            <w:tcBorders>
              <w:top w:val="single" w:sz="4" w:space="0" w:color="auto"/>
              <w:left w:val="single" w:sz="4" w:space="0" w:color="auto"/>
              <w:bottom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8</w:t>
            </w:r>
          </w:p>
        </w:tc>
        <w:tc>
          <w:tcPr>
            <w:tcW w:w="240" w:type="pct"/>
            <w:tcBorders>
              <w:top w:val="single" w:sz="4" w:space="0" w:color="auto"/>
              <w:left w:val="single" w:sz="4" w:space="0" w:color="auto"/>
              <w:bottom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9</w:t>
            </w:r>
          </w:p>
        </w:tc>
        <w:tc>
          <w:tcPr>
            <w:tcW w:w="239" w:type="pct"/>
            <w:tcBorders>
              <w:top w:val="single" w:sz="4" w:space="0" w:color="auto"/>
              <w:left w:val="single" w:sz="4" w:space="0" w:color="auto"/>
              <w:bottom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10</w:t>
            </w:r>
          </w:p>
        </w:tc>
        <w:tc>
          <w:tcPr>
            <w:tcW w:w="288" w:type="pct"/>
            <w:tcBorders>
              <w:top w:val="single" w:sz="4" w:space="0" w:color="auto"/>
              <w:left w:val="single" w:sz="4" w:space="0" w:color="auto"/>
              <w:bottom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11</w:t>
            </w:r>
          </w:p>
        </w:tc>
        <w:tc>
          <w:tcPr>
            <w:tcW w:w="239" w:type="pct"/>
            <w:tcBorders>
              <w:top w:val="single" w:sz="4" w:space="0" w:color="auto"/>
              <w:left w:val="single" w:sz="4" w:space="0" w:color="auto"/>
              <w:bottom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12</w:t>
            </w:r>
          </w:p>
        </w:tc>
        <w:tc>
          <w:tcPr>
            <w:tcW w:w="235" w:type="pct"/>
            <w:tcBorders>
              <w:top w:val="single" w:sz="4" w:space="0" w:color="auto"/>
              <w:left w:val="single" w:sz="4" w:space="0" w:color="auto"/>
              <w:bottom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13</w:t>
            </w:r>
          </w:p>
        </w:tc>
        <w:tc>
          <w:tcPr>
            <w:tcW w:w="221" w:type="pct"/>
            <w:tcBorders>
              <w:top w:val="single" w:sz="4" w:space="0" w:color="auto"/>
              <w:left w:val="single" w:sz="4" w:space="0" w:color="auto"/>
              <w:bottom w:val="single" w:sz="4" w:space="0" w:color="auto"/>
            </w:tcBorders>
            <w:vAlign w:val="center"/>
          </w:tcPr>
          <w:p w:rsidR="00F760E6" w:rsidRPr="00AA480A" w:rsidRDefault="00F760E6" w:rsidP="00841CB0">
            <w:pPr>
              <w:pStyle w:val="ad"/>
              <w:shd w:val="clear" w:color="auto" w:fill="FFFFFF" w:themeFill="background1"/>
              <w:jc w:val="center"/>
              <w:rPr>
                <w:b/>
                <w:sz w:val="16"/>
                <w:szCs w:val="16"/>
              </w:rPr>
            </w:pPr>
            <w:r w:rsidRPr="00AA480A">
              <w:rPr>
                <w:b/>
                <w:sz w:val="16"/>
                <w:szCs w:val="16"/>
              </w:rPr>
              <w:t>14</w:t>
            </w:r>
          </w:p>
        </w:tc>
      </w:tr>
      <w:tr w:rsidR="00F760E6" w:rsidRPr="0004738A" w:rsidTr="00CC091E">
        <w:trPr>
          <w:cantSplit/>
        </w:trPr>
        <w:tc>
          <w:tcPr>
            <w:tcW w:w="5000" w:type="pct"/>
            <w:gridSpan w:val="14"/>
            <w:tcBorders>
              <w:top w:val="single" w:sz="4" w:space="0" w:color="auto"/>
              <w:bottom w:val="single" w:sz="4" w:space="0" w:color="auto"/>
            </w:tcBorders>
            <w:vAlign w:val="center"/>
          </w:tcPr>
          <w:p w:rsidR="00F760E6" w:rsidRPr="0004738A" w:rsidRDefault="00F760E6" w:rsidP="00841CB0">
            <w:pPr>
              <w:pStyle w:val="ad"/>
              <w:shd w:val="clear" w:color="auto" w:fill="FFFFFF" w:themeFill="background1"/>
              <w:jc w:val="center"/>
              <w:rPr>
                <w:sz w:val="20"/>
                <w:szCs w:val="20"/>
              </w:rPr>
            </w:pPr>
            <w:r w:rsidRPr="0004738A">
              <w:rPr>
                <w:sz w:val="20"/>
                <w:szCs w:val="20"/>
              </w:rPr>
              <w:t>НФГО, созданные организациями</w:t>
            </w:r>
          </w:p>
        </w:tc>
      </w:tr>
      <w:tr w:rsidR="00F760E6" w:rsidRPr="0004738A" w:rsidTr="009D6DCD">
        <w:trPr>
          <w:cantSplit/>
        </w:trPr>
        <w:tc>
          <w:tcPr>
            <w:tcW w:w="276"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jc w:val="center"/>
              <w:rPr>
                <w:sz w:val="20"/>
                <w:szCs w:val="20"/>
              </w:rPr>
            </w:pPr>
            <w:r w:rsidRPr="0004738A">
              <w:rPr>
                <w:sz w:val="20"/>
                <w:szCs w:val="20"/>
              </w:rPr>
              <w:t>1.</w:t>
            </w:r>
          </w:p>
        </w:tc>
        <w:tc>
          <w:tcPr>
            <w:tcW w:w="1393"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r w:rsidRPr="0004738A">
              <w:rPr>
                <w:sz w:val="20"/>
                <w:szCs w:val="20"/>
              </w:rPr>
              <w:t>Команда охраны общественного порядка, всего</w:t>
            </w:r>
          </w:p>
        </w:tc>
        <w:tc>
          <w:tcPr>
            <w:tcW w:w="432"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47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04"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7"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5"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1"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r>
      <w:tr w:rsidR="00F760E6" w:rsidRPr="0004738A" w:rsidTr="009D6DCD">
        <w:trPr>
          <w:cantSplit/>
        </w:trPr>
        <w:tc>
          <w:tcPr>
            <w:tcW w:w="276"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jc w:val="center"/>
              <w:rPr>
                <w:sz w:val="20"/>
                <w:szCs w:val="20"/>
              </w:rPr>
            </w:pPr>
            <w:r w:rsidRPr="0004738A">
              <w:rPr>
                <w:sz w:val="20"/>
                <w:szCs w:val="20"/>
              </w:rPr>
              <w:t>2.</w:t>
            </w:r>
          </w:p>
        </w:tc>
        <w:tc>
          <w:tcPr>
            <w:tcW w:w="1393"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r w:rsidRPr="0004738A">
              <w:rPr>
                <w:sz w:val="20"/>
                <w:szCs w:val="20"/>
              </w:rPr>
              <w:t>Подвижные пункты питания, продовольственного (вещевого) снабжения, всего</w:t>
            </w:r>
          </w:p>
        </w:tc>
        <w:tc>
          <w:tcPr>
            <w:tcW w:w="432"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47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04"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7"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5"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1"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r>
      <w:tr w:rsidR="00F760E6" w:rsidRPr="0004738A" w:rsidTr="009D6DCD">
        <w:trPr>
          <w:cantSplit/>
        </w:trPr>
        <w:tc>
          <w:tcPr>
            <w:tcW w:w="276"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jc w:val="center"/>
              <w:rPr>
                <w:sz w:val="20"/>
                <w:szCs w:val="20"/>
              </w:rPr>
            </w:pPr>
            <w:r w:rsidRPr="0004738A">
              <w:rPr>
                <w:sz w:val="20"/>
                <w:szCs w:val="20"/>
              </w:rPr>
              <w:t>3.</w:t>
            </w:r>
          </w:p>
        </w:tc>
        <w:tc>
          <w:tcPr>
            <w:tcW w:w="1393"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r w:rsidRPr="0004738A">
              <w:rPr>
                <w:sz w:val="20"/>
                <w:szCs w:val="20"/>
              </w:rPr>
              <w:t>Санитарная дружина, всего</w:t>
            </w:r>
          </w:p>
        </w:tc>
        <w:tc>
          <w:tcPr>
            <w:tcW w:w="432"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47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04"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7"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5"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1"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r>
      <w:tr w:rsidR="00F760E6" w:rsidRPr="0004738A" w:rsidTr="009D6DCD">
        <w:trPr>
          <w:cantSplit/>
        </w:trPr>
        <w:tc>
          <w:tcPr>
            <w:tcW w:w="276"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jc w:val="center"/>
              <w:rPr>
                <w:sz w:val="20"/>
                <w:szCs w:val="20"/>
              </w:rPr>
            </w:pPr>
            <w:r w:rsidRPr="0004738A">
              <w:rPr>
                <w:sz w:val="20"/>
                <w:szCs w:val="20"/>
              </w:rPr>
              <w:t>4.</w:t>
            </w:r>
          </w:p>
        </w:tc>
        <w:tc>
          <w:tcPr>
            <w:tcW w:w="1393"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r w:rsidRPr="0004738A">
              <w:rPr>
                <w:sz w:val="20"/>
                <w:szCs w:val="20"/>
              </w:rPr>
              <w:t>Группа по обслуживанию защитных сооружений, всего</w:t>
            </w:r>
          </w:p>
        </w:tc>
        <w:tc>
          <w:tcPr>
            <w:tcW w:w="432"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47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04"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7"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5"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1"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r>
      <w:tr w:rsidR="00F760E6" w:rsidRPr="0004738A" w:rsidTr="009D6DCD">
        <w:trPr>
          <w:cantSplit/>
        </w:trPr>
        <w:tc>
          <w:tcPr>
            <w:tcW w:w="276"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jc w:val="center"/>
              <w:rPr>
                <w:sz w:val="20"/>
                <w:szCs w:val="20"/>
              </w:rPr>
            </w:pPr>
            <w:r w:rsidRPr="0004738A">
              <w:rPr>
                <w:sz w:val="20"/>
                <w:szCs w:val="20"/>
              </w:rPr>
              <w:t>5.</w:t>
            </w:r>
          </w:p>
        </w:tc>
        <w:tc>
          <w:tcPr>
            <w:tcW w:w="1393"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r w:rsidRPr="0004738A">
              <w:rPr>
                <w:sz w:val="20"/>
                <w:szCs w:val="20"/>
              </w:rPr>
              <w:t>Станции специальной обработки транспорта, одежды, всего</w:t>
            </w:r>
          </w:p>
        </w:tc>
        <w:tc>
          <w:tcPr>
            <w:tcW w:w="432"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47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04"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7"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5"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1"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r>
      <w:tr w:rsidR="00F760E6" w:rsidRPr="0004738A" w:rsidTr="009D6DCD">
        <w:trPr>
          <w:cantSplit/>
        </w:trPr>
        <w:tc>
          <w:tcPr>
            <w:tcW w:w="276"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jc w:val="center"/>
              <w:rPr>
                <w:sz w:val="20"/>
                <w:szCs w:val="20"/>
              </w:rPr>
            </w:pPr>
            <w:r w:rsidRPr="0004738A">
              <w:rPr>
                <w:sz w:val="20"/>
                <w:szCs w:val="20"/>
              </w:rPr>
              <w:t>6.</w:t>
            </w:r>
          </w:p>
        </w:tc>
        <w:tc>
          <w:tcPr>
            <w:tcW w:w="1393"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r w:rsidRPr="0004738A">
              <w:rPr>
                <w:sz w:val="20"/>
                <w:szCs w:val="20"/>
              </w:rPr>
              <w:t>Пункт санитарной обработки, всего</w:t>
            </w:r>
          </w:p>
        </w:tc>
        <w:tc>
          <w:tcPr>
            <w:tcW w:w="432"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47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04"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7"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5"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1"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r>
      <w:tr w:rsidR="00F760E6" w:rsidRPr="0004738A" w:rsidTr="009D6DCD">
        <w:trPr>
          <w:cantSplit/>
        </w:trPr>
        <w:tc>
          <w:tcPr>
            <w:tcW w:w="276"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jc w:val="center"/>
              <w:rPr>
                <w:sz w:val="20"/>
                <w:szCs w:val="20"/>
              </w:rPr>
            </w:pPr>
            <w:r w:rsidRPr="0004738A">
              <w:rPr>
                <w:sz w:val="20"/>
                <w:szCs w:val="20"/>
              </w:rPr>
              <w:t>7.</w:t>
            </w:r>
          </w:p>
        </w:tc>
        <w:tc>
          <w:tcPr>
            <w:tcW w:w="1393"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r w:rsidRPr="0004738A">
              <w:rPr>
                <w:sz w:val="20"/>
                <w:szCs w:val="20"/>
              </w:rPr>
              <w:t>Подвижные ремонтно-восстановительные группы по ремонту автомобильной, инженерной и другой техники, всего</w:t>
            </w:r>
          </w:p>
        </w:tc>
        <w:tc>
          <w:tcPr>
            <w:tcW w:w="432"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47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04"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7"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5"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1"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r>
      <w:tr w:rsidR="00F760E6" w:rsidRPr="0004738A" w:rsidTr="009D6DCD">
        <w:trPr>
          <w:cantSplit/>
        </w:trPr>
        <w:tc>
          <w:tcPr>
            <w:tcW w:w="276"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jc w:val="center"/>
              <w:rPr>
                <w:sz w:val="20"/>
                <w:szCs w:val="20"/>
              </w:rPr>
            </w:pPr>
            <w:r w:rsidRPr="0004738A">
              <w:rPr>
                <w:sz w:val="20"/>
                <w:szCs w:val="20"/>
              </w:rPr>
              <w:t>8.</w:t>
            </w:r>
          </w:p>
        </w:tc>
        <w:tc>
          <w:tcPr>
            <w:tcW w:w="1393"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r w:rsidRPr="0004738A">
              <w:rPr>
                <w:sz w:val="20"/>
                <w:szCs w:val="20"/>
              </w:rPr>
              <w:t>Группа для перевозки населения (грузов), всего</w:t>
            </w:r>
          </w:p>
        </w:tc>
        <w:tc>
          <w:tcPr>
            <w:tcW w:w="432"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47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04"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7"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5"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1"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r>
      <w:tr w:rsidR="00F760E6" w:rsidRPr="0004738A" w:rsidTr="009D6DCD">
        <w:trPr>
          <w:cantSplit/>
        </w:trPr>
        <w:tc>
          <w:tcPr>
            <w:tcW w:w="276"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jc w:val="center"/>
              <w:rPr>
                <w:sz w:val="20"/>
                <w:szCs w:val="20"/>
              </w:rPr>
            </w:pPr>
            <w:r w:rsidRPr="0004738A">
              <w:rPr>
                <w:sz w:val="20"/>
                <w:szCs w:val="20"/>
              </w:rPr>
              <w:lastRenderedPageBreak/>
              <w:t>9.</w:t>
            </w:r>
          </w:p>
        </w:tc>
        <w:tc>
          <w:tcPr>
            <w:tcW w:w="1393"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r w:rsidRPr="0004738A">
              <w:rPr>
                <w:sz w:val="20"/>
                <w:szCs w:val="20"/>
              </w:rPr>
              <w:t>Аварийно-технические команды по электросетям, по газовым сетям, по водопроводным сетям, по теплосетям, всего</w:t>
            </w:r>
          </w:p>
        </w:tc>
        <w:tc>
          <w:tcPr>
            <w:tcW w:w="432"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47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04"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7"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5"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1"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r>
      <w:tr w:rsidR="00F760E6" w:rsidRPr="0004738A" w:rsidTr="009D6DCD">
        <w:trPr>
          <w:cantSplit/>
        </w:trPr>
        <w:tc>
          <w:tcPr>
            <w:tcW w:w="276"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jc w:val="center"/>
              <w:rPr>
                <w:sz w:val="20"/>
                <w:szCs w:val="20"/>
              </w:rPr>
            </w:pPr>
            <w:r w:rsidRPr="0004738A">
              <w:rPr>
                <w:sz w:val="20"/>
                <w:szCs w:val="20"/>
              </w:rPr>
              <w:t>10.</w:t>
            </w:r>
          </w:p>
        </w:tc>
        <w:tc>
          <w:tcPr>
            <w:tcW w:w="1393"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r w:rsidRPr="0004738A">
              <w:rPr>
                <w:sz w:val="20"/>
                <w:szCs w:val="20"/>
              </w:rPr>
              <w:t>Группа связи, всего</w:t>
            </w:r>
          </w:p>
        </w:tc>
        <w:tc>
          <w:tcPr>
            <w:tcW w:w="432"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47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04"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7"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5"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1"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r>
      <w:tr w:rsidR="00F760E6" w:rsidRPr="0004738A" w:rsidTr="009D6DCD">
        <w:trPr>
          <w:cantSplit/>
        </w:trPr>
        <w:tc>
          <w:tcPr>
            <w:tcW w:w="276"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jc w:val="center"/>
              <w:rPr>
                <w:sz w:val="20"/>
                <w:szCs w:val="20"/>
              </w:rPr>
            </w:pPr>
            <w:r w:rsidRPr="0004738A">
              <w:rPr>
                <w:sz w:val="20"/>
                <w:szCs w:val="20"/>
              </w:rPr>
              <w:t>11.</w:t>
            </w:r>
          </w:p>
        </w:tc>
        <w:tc>
          <w:tcPr>
            <w:tcW w:w="1393"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r w:rsidRPr="0004738A">
              <w:rPr>
                <w:sz w:val="20"/>
                <w:szCs w:val="20"/>
              </w:rPr>
              <w:t>Группа охраны общественного порядка, всего</w:t>
            </w:r>
          </w:p>
        </w:tc>
        <w:tc>
          <w:tcPr>
            <w:tcW w:w="432"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47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04"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7"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5"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1"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r>
      <w:tr w:rsidR="00F760E6" w:rsidRPr="0004738A" w:rsidTr="009D6DCD">
        <w:trPr>
          <w:cantSplit/>
        </w:trPr>
        <w:tc>
          <w:tcPr>
            <w:tcW w:w="276"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jc w:val="center"/>
              <w:rPr>
                <w:sz w:val="20"/>
                <w:szCs w:val="20"/>
              </w:rPr>
            </w:pPr>
            <w:r w:rsidRPr="0004738A">
              <w:rPr>
                <w:sz w:val="20"/>
                <w:szCs w:val="20"/>
              </w:rPr>
              <w:t>12.</w:t>
            </w:r>
          </w:p>
        </w:tc>
        <w:tc>
          <w:tcPr>
            <w:tcW w:w="1393"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r w:rsidRPr="0004738A">
              <w:rPr>
                <w:sz w:val="20"/>
                <w:szCs w:val="20"/>
              </w:rPr>
              <w:t>Эвакуационная (техническая) группа, всего</w:t>
            </w:r>
          </w:p>
        </w:tc>
        <w:tc>
          <w:tcPr>
            <w:tcW w:w="432"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47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04"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7"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5"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1"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r>
      <w:tr w:rsidR="00F760E6" w:rsidRPr="0004738A" w:rsidTr="009D6DCD">
        <w:trPr>
          <w:cantSplit/>
        </w:trPr>
        <w:tc>
          <w:tcPr>
            <w:tcW w:w="276"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jc w:val="center"/>
              <w:rPr>
                <w:sz w:val="20"/>
                <w:szCs w:val="20"/>
              </w:rPr>
            </w:pPr>
            <w:r w:rsidRPr="0004738A">
              <w:rPr>
                <w:sz w:val="20"/>
                <w:szCs w:val="20"/>
              </w:rPr>
              <w:t>13.</w:t>
            </w:r>
          </w:p>
        </w:tc>
        <w:tc>
          <w:tcPr>
            <w:tcW w:w="1393"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r w:rsidRPr="0004738A">
              <w:rPr>
                <w:sz w:val="20"/>
                <w:szCs w:val="20"/>
              </w:rPr>
              <w:t>Звено связи, всего</w:t>
            </w:r>
          </w:p>
        </w:tc>
        <w:tc>
          <w:tcPr>
            <w:tcW w:w="432"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47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04"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7"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5"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1"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r>
      <w:tr w:rsidR="00F760E6" w:rsidRPr="0004738A" w:rsidTr="009D6DCD">
        <w:trPr>
          <w:cantSplit/>
        </w:trPr>
        <w:tc>
          <w:tcPr>
            <w:tcW w:w="276"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jc w:val="center"/>
              <w:rPr>
                <w:sz w:val="20"/>
                <w:szCs w:val="20"/>
              </w:rPr>
            </w:pPr>
            <w:r w:rsidRPr="0004738A">
              <w:rPr>
                <w:sz w:val="20"/>
                <w:szCs w:val="20"/>
              </w:rPr>
              <w:t>14.</w:t>
            </w:r>
          </w:p>
        </w:tc>
        <w:tc>
          <w:tcPr>
            <w:tcW w:w="1393"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r w:rsidRPr="0004738A">
              <w:rPr>
                <w:sz w:val="20"/>
                <w:szCs w:val="20"/>
              </w:rPr>
              <w:t>Звено подвоза воды, всего</w:t>
            </w:r>
          </w:p>
        </w:tc>
        <w:tc>
          <w:tcPr>
            <w:tcW w:w="432"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47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04"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7"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5"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1"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r>
      <w:tr w:rsidR="00F760E6" w:rsidRPr="0004738A" w:rsidTr="009D6DCD">
        <w:trPr>
          <w:cantSplit/>
        </w:trPr>
        <w:tc>
          <w:tcPr>
            <w:tcW w:w="276"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jc w:val="center"/>
              <w:rPr>
                <w:sz w:val="20"/>
                <w:szCs w:val="20"/>
              </w:rPr>
            </w:pPr>
            <w:r w:rsidRPr="0004738A">
              <w:rPr>
                <w:sz w:val="20"/>
                <w:szCs w:val="20"/>
              </w:rPr>
              <w:t>15.</w:t>
            </w:r>
          </w:p>
        </w:tc>
        <w:tc>
          <w:tcPr>
            <w:tcW w:w="1393"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r w:rsidRPr="0004738A">
              <w:rPr>
                <w:sz w:val="20"/>
                <w:szCs w:val="20"/>
              </w:rPr>
              <w:t>Подвижная автозаправочная станция, всего</w:t>
            </w:r>
          </w:p>
        </w:tc>
        <w:tc>
          <w:tcPr>
            <w:tcW w:w="432"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47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04"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7"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5"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1"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r>
      <w:tr w:rsidR="00F760E6" w:rsidRPr="0004738A" w:rsidTr="009D6DCD">
        <w:trPr>
          <w:cantSplit/>
        </w:trPr>
        <w:tc>
          <w:tcPr>
            <w:tcW w:w="276"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jc w:val="center"/>
              <w:rPr>
                <w:sz w:val="20"/>
                <w:szCs w:val="20"/>
              </w:rPr>
            </w:pPr>
            <w:r w:rsidRPr="0004738A">
              <w:rPr>
                <w:sz w:val="20"/>
                <w:szCs w:val="20"/>
              </w:rPr>
              <w:t>16.</w:t>
            </w:r>
          </w:p>
        </w:tc>
        <w:tc>
          <w:tcPr>
            <w:tcW w:w="1393"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r w:rsidRPr="0004738A">
              <w:rPr>
                <w:sz w:val="20"/>
                <w:szCs w:val="20"/>
              </w:rPr>
              <w:t>Звено по обслуживанию защитных сооружений, всего</w:t>
            </w:r>
          </w:p>
        </w:tc>
        <w:tc>
          <w:tcPr>
            <w:tcW w:w="432"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47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04"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7"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5"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1"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r>
      <w:tr w:rsidR="00F760E6" w:rsidRPr="0004738A" w:rsidTr="009D6DCD">
        <w:trPr>
          <w:cantSplit/>
        </w:trPr>
        <w:tc>
          <w:tcPr>
            <w:tcW w:w="276"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jc w:val="center"/>
              <w:rPr>
                <w:sz w:val="20"/>
                <w:szCs w:val="20"/>
              </w:rPr>
            </w:pPr>
            <w:r w:rsidRPr="0004738A">
              <w:rPr>
                <w:sz w:val="20"/>
                <w:szCs w:val="20"/>
              </w:rPr>
              <w:t>17.</w:t>
            </w:r>
          </w:p>
        </w:tc>
        <w:tc>
          <w:tcPr>
            <w:tcW w:w="1393"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r w:rsidRPr="0004738A">
              <w:rPr>
                <w:sz w:val="20"/>
                <w:szCs w:val="20"/>
              </w:rPr>
              <w:t>Санитарный пост, всего</w:t>
            </w:r>
          </w:p>
        </w:tc>
        <w:tc>
          <w:tcPr>
            <w:tcW w:w="432"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47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04"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7"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5"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1"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r>
      <w:tr w:rsidR="00F760E6" w:rsidRPr="0004738A" w:rsidTr="009D6DCD">
        <w:trPr>
          <w:cantSplit/>
        </w:trPr>
        <w:tc>
          <w:tcPr>
            <w:tcW w:w="276"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jc w:val="center"/>
              <w:rPr>
                <w:sz w:val="20"/>
                <w:szCs w:val="20"/>
              </w:rPr>
            </w:pPr>
            <w:r w:rsidRPr="0004738A">
              <w:rPr>
                <w:sz w:val="20"/>
                <w:szCs w:val="20"/>
              </w:rPr>
              <w:t>18.</w:t>
            </w:r>
          </w:p>
        </w:tc>
        <w:tc>
          <w:tcPr>
            <w:tcW w:w="1393"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r w:rsidRPr="0004738A">
              <w:rPr>
                <w:sz w:val="20"/>
                <w:szCs w:val="20"/>
              </w:rPr>
              <w:t>Звенья контроля эпидемического, фитопатологического, ветеринарного, всего</w:t>
            </w:r>
          </w:p>
        </w:tc>
        <w:tc>
          <w:tcPr>
            <w:tcW w:w="432"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47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04"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7"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5"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1"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r>
      <w:tr w:rsidR="00F760E6" w:rsidRPr="0004738A" w:rsidTr="009D6DCD">
        <w:trPr>
          <w:cantSplit/>
        </w:trPr>
        <w:tc>
          <w:tcPr>
            <w:tcW w:w="276"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jc w:val="center"/>
              <w:rPr>
                <w:sz w:val="20"/>
                <w:szCs w:val="20"/>
              </w:rPr>
            </w:pPr>
            <w:r w:rsidRPr="0004738A">
              <w:rPr>
                <w:sz w:val="20"/>
                <w:szCs w:val="20"/>
              </w:rPr>
              <w:t>19.</w:t>
            </w:r>
          </w:p>
        </w:tc>
        <w:tc>
          <w:tcPr>
            <w:tcW w:w="1393"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r w:rsidRPr="0004738A">
              <w:rPr>
                <w:sz w:val="20"/>
                <w:szCs w:val="20"/>
              </w:rPr>
              <w:t>Пост радиационного и химического наблюдения (стационарный), всего</w:t>
            </w:r>
          </w:p>
        </w:tc>
        <w:tc>
          <w:tcPr>
            <w:tcW w:w="432"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47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04"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7"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5"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1"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r>
      <w:tr w:rsidR="00F760E6" w:rsidRPr="0004738A" w:rsidTr="009D6DCD">
        <w:trPr>
          <w:cantSplit/>
        </w:trPr>
        <w:tc>
          <w:tcPr>
            <w:tcW w:w="276"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jc w:val="center"/>
              <w:rPr>
                <w:sz w:val="20"/>
                <w:szCs w:val="20"/>
              </w:rPr>
            </w:pPr>
            <w:r w:rsidRPr="0004738A">
              <w:rPr>
                <w:sz w:val="20"/>
                <w:szCs w:val="20"/>
              </w:rPr>
              <w:t>20.</w:t>
            </w:r>
          </w:p>
        </w:tc>
        <w:tc>
          <w:tcPr>
            <w:tcW w:w="1393"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r w:rsidRPr="0004738A">
              <w:rPr>
                <w:sz w:val="20"/>
                <w:szCs w:val="20"/>
              </w:rPr>
              <w:t>Другие НФГО, всего</w:t>
            </w:r>
          </w:p>
        </w:tc>
        <w:tc>
          <w:tcPr>
            <w:tcW w:w="432"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47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04"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7"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5"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1"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r>
      <w:tr w:rsidR="00F760E6" w:rsidRPr="0004738A" w:rsidTr="009D6DCD">
        <w:trPr>
          <w:cantSplit/>
        </w:trPr>
        <w:tc>
          <w:tcPr>
            <w:tcW w:w="276" w:type="pct"/>
            <w:tcBorders>
              <w:top w:val="single" w:sz="4" w:space="0" w:color="auto"/>
              <w:bottom w:val="single" w:sz="4" w:space="0" w:color="auto"/>
              <w:right w:val="single" w:sz="4" w:space="0" w:color="auto"/>
            </w:tcBorders>
            <w:vAlign w:val="center"/>
          </w:tcPr>
          <w:p w:rsidR="00F760E6" w:rsidRPr="0004738A" w:rsidRDefault="00F760E6" w:rsidP="00841CB0">
            <w:pPr>
              <w:shd w:val="clear" w:color="auto" w:fill="FFFFFF" w:themeFill="background1"/>
              <w:ind w:firstLine="0"/>
              <w:jc w:val="center"/>
              <w:rPr>
                <w:rFonts w:eastAsia="Times New Roman" w:cs="Times New Roman"/>
                <w:sz w:val="20"/>
                <w:szCs w:val="20"/>
                <w:lang w:eastAsia="ru-RU"/>
              </w:rPr>
            </w:pPr>
            <w:r w:rsidRPr="0004738A">
              <w:rPr>
                <w:rFonts w:eastAsia="Times New Roman" w:cs="Times New Roman"/>
                <w:sz w:val="20"/>
                <w:szCs w:val="20"/>
                <w:lang w:eastAsia="ru-RU"/>
              </w:rPr>
              <w:t>21.</w:t>
            </w:r>
          </w:p>
        </w:tc>
        <w:tc>
          <w:tcPr>
            <w:tcW w:w="1393" w:type="pct"/>
            <w:tcBorders>
              <w:top w:val="single" w:sz="4" w:space="0" w:color="auto"/>
              <w:bottom w:val="single" w:sz="4" w:space="0" w:color="auto"/>
              <w:right w:val="single" w:sz="4" w:space="0" w:color="auto"/>
            </w:tcBorders>
            <w:vAlign w:val="center"/>
          </w:tcPr>
          <w:p w:rsidR="00F760E6" w:rsidRPr="0004738A" w:rsidRDefault="00F760E6" w:rsidP="00841CB0">
            <w:pPr>
              <w:shd w:val="clear" w:color="auto" w:fill="FFFFFF" w:themeFill="background1"/>
              <w:ind w:firstLine="0"/>
              <w:jc w:val="left"/>
              <w:rPr>
                <w:rFonts w:eastAsia="Times New Roman" w:cs="Times New Roman"/>
                <w:sz w:val="20"/>
                <w:szCs w:val="20"/>
                <w:lang w:eastAsia="ru-RU"/>
              </w:rPr>
            </w:pPr>
            <w:r w:rsidRPr="009D6DCD">
              <w:rPr>
                <w:rFonts w:eastAsia="Times New Roman" w:cs="Times New Roman"/>
                <w:b/>
                <w:sz w:val="20"/>
                <w:szCs w:val="20"/>
                <w:lang w:eastAsia="ru-RU"/>
              </w:rPr>
              <w:t>ИТОГО</w:t>
            </w:r>
            <w:r w:rsidRPr="0004738A">
              <w:rPr>
                <w:rFonts w:eastAsia="Times New Roman" w:cs="Times New Roman"/>
                <w:sz w:val="20"/>
                <w:szCs w:val="20"/>
                <w:lang w:eastAsia="ru-RU"/>
              </w:rPr>
              <w:t xml:space="preserve"> НФГО организаций </w:t>
            </w:r>
          </w:p>
        </w:tc>
        <w:tc>
          <w:tcPr>
            <w:tcW w:w="432" w:type="pct"/>
            <w:tcBorders>
              <w:top w:val="single" w:sz="4" w:space="0" w:color="auto"/>
              <w:bottom w:val="single" w:sz="4" w:space="0" w:color="auto"/>
              <w:right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47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04"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7"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40"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88"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9"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35"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c>
          <w:tcPr>
            <w:tcW w:w="221" w:type="pct"/>
            <w:tcBorders>
              <w:top w:val="single" w:sz="4" w:space="0" w:color="auto"/>
              <w:left w:val="single" w:sz="4" w:space="0" w:color="auto"/>
              <w:bottom w:val="single" w:sz="4" w:space="0" w:color="auto"/>
            </w:tcBorders>
            <w:vAlign w:val="center"/>
          </w:tcPr>
          <w:p w:rsidR="00F760E6" w:rsidRPr="0004738A" w:rsidRDefault="00F760E6" w:rsidP="00841CB0">
            <w:pPr>
              <w:pStyle w:val="ad"/>
              <w:shd w:val="clear" w:color="auto" w:fill="FFFFFF" w:themeFill="background1"/>
              <w:rPr>
                <w:sz w:val="20"/>
                <w:szCs w:val="20"/>
              </w:rPr>
            </w:pPr>
          </w:p>
        </w:tc>
      </w:tr>
    </w:tbl>
    <w:p w:rsidR="00F760E6" w:rsidRPr="0004738A" w:rsidRDefault="00F760E6" w:rsidP="00841CB0">
      <w:pPr>
        <w:shd w:val="clear" w:color="auto" w:fill="FFFFFF" w:themeFill="background1"/>
        <w:jc w:val="center"/>
      </w:pPr>
    </w:p>
    <w:p w:rsidR="00F760E6" w:rsidRPr="0004738A" w:rsidRDefault="00F760E6" w:rsidP="00841CB0">
      <w:pPr>
        <w:shd w:val="clear" w:color="auto" w:fill="FFFFFF" w:themeFill="background1"/>
        <w:suppressAutoHyphens/>
        <w:rPr>
          <w:szCs w:val="24"/>
        </w:rPr>
      </w:pPr>
      <w:r w:rsidRPr="0004738A">
        <w:rPr>
          <w:b/>
          <w:szCs w:val="24"/>
        </w:rPr>
        <w:t>Примечание</w:t>
      </w:r>
      <w:r w:rsidRPr="0004738A">
        <w:rPr>
          <w:szCs w:val="24"/>
        </w:rPr>
        <w:t>:</w:t>
      </w:r>
    </w:p>
    <w:p w:rsidR="00F760E6" w:rsidRPr="0004738A" w:rsidRDefault="00F760E6" w:rsidP="00841CB0">
      <w:pPr>
        <w:shd w:val="clear" w:color="auto" w:fill="FFFFFF" w:themeFill="background1"/>
        <w:suppressAutoHyphens/>
        <w:rPr>
          <w:szCs w:val="24"/>
        </w:rPr>
      </w:pPr>
      <w:r w:rsidRPr="0004738A">
        <w:rPr>
          <w:szCs w:val="24"/>
        </w:rPr>
        <w:t xml:space="preserve">1. Рекомендуемый формат представления сведений – </w:t>
      </w:r>
      <w:r w:rsidRPr="0004738A">
        <w:rPr>
          <w:rFonts w:eastAsia="Calibri" w:cs="Times New Roman"/>
          <w:szCs w:val="24"/>
        </w:rPr>
        <w:t>XLSX или XLS</w:t>
      </w:r>
      <w:r w:rsidRPr="0004738A">
        <w:rPr>
          <w:szCs w:val="24"/>
        </w:rPr>
        <w:t xml:space="preserve">, при этом рекомендуемый формат ячеек: </w:t>
      </w:r>
    </w:p>
    <w:p w:rsidR="00F760E6" w:rsidRPr="0004738A" w:rsidRDefault="00F760E6" w:rsidP="00841CB0">
      <w:pPr>
        <w:shd w:val="clear" w:color="auto" w:fill="FFFFFF" w:themeFill="background1"/>
        <w:suppressAutoHyphens/>
        <w:jc w:val="left"/>
        <w:rPr>
          <w:szCs w:val="24"/>
        </w:rPr>
      </w:pPr>
      <w:r w:rsidRPr="0004738A">
        <w:rPr>
          <w:szCs w:val="24"/>
        </w:rPr>
        <w:t xml:space="preserve">в столбцах 1 и 2 – "текстовый"; </w:t>
      </w:r>
    </w:p>
    <w:p w:rsidR="00F760E6" w:rsidRPr="0004738A" w:rsidRDefault="00F760E6" w:rsidP="00841CB0">
      <w:pPr>
        <w:shd w:val="clear" w:color="auto" w:fill="FFFFFF" w:themeFill="background1"/>
        <w:suppressAutoHyphens/>
        <w:rPr>
          <w:szCs w:val="24"/>
        </w:rPr>
      </w:pPr>
      <w:r w:rsidRPr="0004738A">
        <w:rPr>
          <w:szCs w:val="24"/>
        </w:rPr>
        <w:t xml:space="preserve">в столбцах 3-5, 7, 9, 11 и 13 – "числовой", с количеством десятичных знаков – 0; </w:t>
      </w:r>
    </w:p>
    <w:p w:rsidR="00F760E6" w:rsidRPr="0004738A" w:rsidRDefault="00F760E6" w:rsidP="00841CB0">
      <w:pPr>
        <w:shd w:val="clear" w:color="auto" w:fill="FFFFFF" w:themeFill="background1"/>
        <w:suppressAutoHyphens/>
        <w:rPr>
          <w:szCs w:val="24"/>
        </w:rPr>
      </w:pPr>
      <w:r w:rsidRPr="0004738A">
        <w:rPr>
          <w:szCs w:val="24"/>
        </w:rPr>
        <w:t xml:space="preserve">в столбцах 6, 8, 10, 12 и </w:t>
      </w:r>
      <w:r w:rsidR="00C66A88" w:rsidRPr="0004738A">
        <w:rPr>
          <w:szCs w:val="24"/>
        </w:rPr>
        <w:t>14 –</w:t>
      </w:r>
      <w:r w:rsidRPr="0004738A">
        <w:rPr>
          <w:szCs w:val="24"/>
        </w:rPr>
        <w:t xml:space="preserve"> "числовой", с количеством десятичных знаков – 2.</w:t>
      </w:r>
    </w:p>
    <w:p w:rsidR="00F760E6" w:rsidRPr="0004738A" w:rsidRDefault="00C66A88" w:rsidP="00841CB0">
      <w:pPr>
        <w:shd w:val="clear" w:color="auto" w:fill="FFFFFF" w:themeFill="background1"/>
        <w:suppressAutoHyphens/>
        <w:rPr>
          <w:szCs w:val="24"/>
        </w:rPr>
      </w:pPr>
      <w:r>
        <w:rPr>
          <w:szCs w:val="24"/>
        </w:rPr>
        <w:t>…</w:t>
      </w:r>
    </w:p>
    <w:p w:rsidR="00F760E6" w:rsidRPr="0004738A" w:rsidRDefault="00F760E6" w:rsidP="00841CB0">
      <w:pPr>
        <w:shd w:val="clear" w:color="auto" w:fill="FFFFFF" w:themeFill="background1"/>
        <w:suppressAutoHyphens/>
        <w:rPr>
          <w:szCs w:val="24"/>
        </w:rPr>
      </w:pPr>
      <w:r w:rsidRPr="0004738A">
        <w:rPr>
          <w:szCs w:val="24"/>
        </w:rPr>
        <w:t>3. При отсутствии сведений в ячейке проставляется "0".</w:t>
      </w:r>
    </w:p>
    <w:p w:rsidR="00F760E6" w:rsidRPr="0004738A" w:rsidRDefault="00F760E6" w:rsidP="00841CB0">
      <w:pPr>
        <w:shd w:val="clear" w:color="auto" w:fill="FFFFFF" w:themeFill="background1"/>
        <w:suppressAutoHyphens/>
        <w:rPr>
          <w:szCs w:val="24"/>
        </w:rPr>
      </w:pPr>
      <w:r w:rsidRPr="0004738A">
        <w:rPr>
          <w:szCs w:val="24"/>
        </w:rPr>
        <w:t xml:space="preserve">4. Проценты в столбцах 6, 8, 10, 12 и </w:t>
      </w:r>
      <w:r w:rsidR="00C66A88" w:rsidRPr="0004738A">
        <w:rPr>
          <w:szCs w:val="24"/>
        </w:rPr>
        <w:t>14 определяются</w:t>
      </w:r>
      <w:r w:rsidRPr="0004738A">
        <w:rPr>
          <w:szCs w:val="24"/>
        </w:rPr>
        <w:t xml:space="preserve"> исходя из норм оснащения </w:t>
      </w:r>
      <w:r w:rsidR="00C66A88" w:rsidRPr="0004738A">
        <w:rPr>
          <w:szCs w:val="24"/>
        </w:rPr>
        <w:t>соответствующими показателями</w:t>
      </w:r>
      <w:r w:rsidRPr="0004738A">
        <w:rPr>
          <w:szCs w:val="24"/>
        </w:rPr>
        <w:t xml:space="preserve">, определенными табелями оснащения НФГО. </w:t>
      </w:r>
    </w:p>
    <w:p w:rsidR="00BE466E" w:rsidRDefault="00F760E6" w:rsidP="00841CB0">
      <w:pPr>
        <w:shd w:val="clear" w:color="auto" w:fill="FFFFFF" w:themeFill="background1"/>
        <w:suppressAutoHyphens/>
      </w:pPr>
      <w:r w:rsidRPr="0004738A">
        <w:rPr>
          <w:szCs w:val="24"/>
        </w:rPr>
        <w:t>5. Общие показатели обеспеченности НФГО определенного наименования (столбцы 6, 8, 10, 12 и 14) определяются как среднее арифметическое соответствующих показателей за каждое НФГО данного наименования.</w:t>
      </w:r>
    </w:p>
    <w:sectPr w:rsidR="00BE466E" w:rsidSect="00F760E6">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7C0" w:rsidRDefault="00A367C0">
      <w:r>
        <w:separator/>
      </w:r>
    </w:p>
  </w:endnote>
  <w:endnote w:type="continuationSeparator" w:id="0">
    <w:p w:rsidR="00A367C0" w:rsidRDefault="00A36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
    <w:panose1 w:val="00000000000000000000"/>
    <w:charset w:val="88"/>
    <w:family w:val="auto"/>
    <w:notTrueType/>
    <w:pitch w:val="default"/>
    <w:sig w:usb0="00000003" w:usb1="08080000" w:usb2="00000010"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7C0" w:rsidRDefault="00A367C0">
      <w:r>
        <w:separator/>
      </w:r>
    </w:p>
  </w:footnote>
  <w:footnote w:type="continuationSeparator" w:id="0">
    <w:p w:rsidR="00A367C0" w:rsidRDefault="00A367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A17" w:rsidRPr="001C038C" w:rsidRDefault="00A367C0" w:rsidP="001C038C">
    <w:pPr>
      <w:pStyle w:val="a6"/>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CF45ECC"/>
    <w:lvl w:ilvl="0">
      <w:start w:val="1"/>
      <w:numFmt w:val="bullet"/>
      <w:pStyle w:val="1"/>
      <w:lvlText w:val=""/>
      <w:lvlJc w:val="left"/>
      <w:pPr>
        <w:tabs>
          <w:tab w:val="num" w:pos="360"/>
        </w:tabs>
        <w:ind w:left="360" w:hanging="360"/>
      </w:pPr>
      <w:rPr>
        <w:rFonts w:ascii="Symbol" w:hAnsi="Symbol" w:hint="default"/>
      </w:rPr>
    </w:lvl>
  </w:abstractNum>
  <w:abstractNum w:abstractNumId="1">
    <w:nsid w:val="00000001"/>
    <w:multiLevelType w:val="multilevel"/>
    <w:tmpl w:val="20445586"/>
    <w:lvl w:ilvl="0">
      <w:start w:val="1"/>
      <w:numFmt w:val="upperRoman"/>
      <w:lvlText w:val="%1."/>
      <w:lvlJc w:val="left"/>
      <w:rPr>
        <w:b/>
        <w:bCs/>
        <w:i w:val="0"/>
        <w:iCs w:val="0"/>
        <w:smallCaps w:val="0"/>
        <w:strike w:val="0"/>
        <w:color w:val="000000"/>
        <w:spacing w:val="0"/>
        <w:w w:val="100"/>
        <w:position w:val="0"/>
        <w:sz w:val="28"/>
        <w:szCs w:val="28"/>
        <w:u w:val="none"/>
      </w:rPr>
    </w:lvl>
    <w:lvl w:ilvl="1">
      <w:start w:val="1"/>
      <w:numFmt w:val="upperRoman"/>
      <w:lvlText w:val="%1."/>
      <w:lvlJc w:val="left"/>
      <w:rPr>
        <w:b/>
        <w:bCs/>
        <w:i w:val="0"/>
        <w:iCs w:val="0"/>
        <w:smallCaps w:val="0"/>
        <w:strike w:val="0"/>
        <w:color w:val="000000"/>
        <w:spacing w:val="0"/>
        <w:w w:val="100"/>
        <w:position w:val="0"/>
        <w:sz w:val="22"/>
        <w:szCs w:val="22"/>
        <w:u w:val="none"/>
      </w:rPr>
    </w:lvl>
    <w:lvl w:ilvl="2">
      <w:start w:val="1"/>
      <w:numFmt w:val="upperRoman"/>
      <w:lvlText w:val="%1."/>
      <w:lvlJc w:val="left"/>
      <w:rPr>
        <w:b/>
        <w:bCs/>
        <w:i w:val="0"/>
        <w:iCs w:val="0"/>
        <w:smallCaps w:val="0"/>
        <w:strike w:val="0"/>
        <w:color w:val="000000"/>
        <w:spacing w:val="0"/>
        <w:w w:val="100"/>
        <w:position w:val="0"/>
        <w:sz w:val="22"/>
        <w:szCs w:val="22"/>
        <w:u w:val="none"/>
      </w:rPr>
    </w:lvl>
    <w:lvl w:ilvl="3">
      <w:start w:val="1"/>
      <w:numFmt w:val="upperRoman"/>
      <w:lvlText w:val="%1."/>
      <w:lvlJc w:val="left"/>
      <w:rPr>
        <w:b/>
        <w:bCs/>
        <w:i w:val="0"/>
        <w:iCs w:val="0"/>
        <w:smallCaps w:val="0"/>
        <w:strike w:val="0"/>
        <w:color w:val="000000"/>
        <w:spacing w:val="0"/>
        <w:w w:val="100"/>
        <w:position w:val="0"/>
        <w:sz w:val="22"/>
        <w:szCs w:val="22"/>
        <w:u w:val="none"/>
      </w:rPr>
    </w:lvl>
    <w:lvl w:ilvl="4">
      <w:start w:val="1"/>
      <w:numFmt w:val="upperRoman"/>
      <w:lvlText w:val="%1."/>
      <w:lvlJc w:val="left"/>
      <w:rPr>
        <w:b/>
        <w:bCs/>
        <w:i w:val="0"/>
        <w:iCs w:val="0"/>
        <w:smallCaps w:val="0"/>
        <w:strike w:val="0"/>
        <w:color w:val="000000"/>
        <w:spacing w:val="0"/>
        <w:w w:val="100"/>
        <w:position w:val="0"/>
        <w:sz w:val="22"/>
        <w:szCs w:val="22"/>
        <w:u w:val="none"/>
      </w:rPr>
    </w:lvl>
    <w:lvl w:ilvl="5">
      <w:start w:val="1"/>
      <w:numFmt w:val="upperRoman"/>
      <w:lvlText w:val="%1."/>
      <w:lvlJc w:val="left"/>
      <w:rPr>
        <w:b/>
        <w:bCs/>
        <w:i w:val="0"/>
        <w:iCs w:val="0"/>
        <w:smallCaps w:val="0"/>
        <w:strike w:val="0"/>
        <w:color w:val="000000"/>
        <w:spacing w:val="0"/>
        <w:w w:val="100"/>
        <w:position w:val="0"/>
        <w:sz w:val="22"/>
        <w:szCs w:val="22"/>
        <w:u w:val="none"/>
      </w:rPr>
    </w:lvl>
    <w:lvl w:ilvl="6">
      <w:start w:val="1"/>
      <w:numFmt w:val="upperRoman"/>
      <w:lvlText w:val="%1."/>
      <w:lvlJc w:val="left"/>
      <w:rPr>
        <w:b/>
        <w:bCs/>
        <w:i w:val="0"/>
        <w:iCs w:val="0"/>
        <w:smallCaps w:val="0"/>
        <w:strike w:val="0"/>
        <w:color w:val="000000"/>
        <w:spacing w:val="0"/>
        <w:w w:val="100"/>
        <w:position w:val="0"/>
        <w:sz w:val="22"/>
        <w:szCs w:val="22"/>
        <w:u w:val="none"/>
      </w:rPr>
    </w:lvl>
    <w:lvl w:ilvl="7">
      <w:start w:val="1"/>
      <w:numFmt w:val="upperRoman"/>
      <w:lvlText w:val="%1."/>
      <w:lvlJc w:val="left"/>
      <w:rPr>
        <w:b/>
        <w:bCs/>
        <w:i w:val="0"/>
        <w:iCs w:val="0"/>
        <w:smallCaps w:val="0"/>
        <w:strike w:val="0"/>
        <w:color w:val="000000"/>
        <w:spacing w:val="0"/>
        <w:w w:val="100"/>
        <w:position w:val="0"/>
        <w:sz w:val="22"/>
        <w:szCs w:val="22"/>
        <w:u w:val="none"/>
      </w:rPr>
    </w:lvl>
    <w:lvl w:ilvl="8">
      <w:start w:val="1"/>
      <w:numFmt w:val="upperRoman"/>
      <w:lvlText w:val="%1."/>
      <w:lvlJc w:val="left"/>
      <w:rPr>
        <w:b/>
        <w:bCs/>
        <w:i w:val="0"/>
        <w:iCs w:val="0"/>
        <w:smallCaps w:val="0"/>
        <w:strike w:val="0"/>
        <w:color w:val="000000"/>
        <w:spacing w:val="0"/>
        <w:w w:val="100"/>
        <w:position w:val="0"/>
        <w:sz w:val="22"/>
        <w:szCs w:val="22"/>
        <w:u w:val="none"/>
      </w:rPr>
    </w:lvl>
  </w:abstractNum>
  <w:abstractNum w:abstractNumId="2">
    <w:nsid w:val="04845F76"/>
    <w:multiLevelType w:val="multilevel"/>
    <w:tmpl w:val="B89489FA"/>
    <w:lvl w:ilvl="0">
      <w:start w:val="2"/>
      <w:numFmt w:val="decimal"/>
      <w:lvlText w:val="%1."/>
      <w:lvlJc w:val="left"/>
      <w:pPr>
        <w:tabs>
          <w:tab w:val="num" w:pos="1080"/>
        </w:tabs>
        <w:ind w:left="1080" w:hanging="360"/>
      </w:pPr>
      <w:rPr>
        <w:rFonts w:hint="default"/>
      </w:rPr>
    </w:lvl>
    <w:lvl w:ilvl="1">
      <w:start w:val="1"/>
      <w:numFmt w:val="decimal"/>
      <w:isLgl/>
      <w:lvlText w:val="%1.%2."/>
      <w:lvlJc w:val="left"/>
      <w:pPr>
        <w:tabs>
          <w:tab w:val="num" w:pos="1088"/>
        </w:tabs>
        <w:ind w:left="1088" w:hanging="368"/>
      </w:pPr>
      <w:rPr>
        <w:rFonts w:hint="default"/>
        <w:sz w:val="28"/>
        <w:szCs w:val="28"/>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3">
    <w:nsid w:val="06ED6A95"/>
    <w:multiLevelType w:val="hybridMultilevel"/>
    <w:tmpl w:val="4D6EE1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D55C30"/>
    <w:multiLevelType w:val="hybridMultilevel"/>
    <w:tmpl w:val="3AAA06BE"/>
    <w:lvl w:ilvl="0" w:tplc="D3E465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29765E1"/>
    <w:multiLevelType w:val="multilevel"/>
    <w:tmpl w:val="471ECB0C"/>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4"/>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8F1C10"/>
    <w:multiLevelType w:val="hybridMultilevel"/>
    <w:tmpl w:val="5A2A74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7AD7B17"/>
    <w:multiLevelType w:val="multilevel"/>
    <w:tmpl w:val="59AC811A"/>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4"/>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C10C29"/>
    <w:multiLevelType w:val="hybridMultilevel"/>
    <w:tmpl w:val="F6E67C2C"/>
    <w:lvl w:ilvl="0" w:tplc="4056B804">
      <w:start w:val="1"/>
      <w:numFmt w:val="decimal"/>
      <w:lvlText w:val="%1."/>
      <w:lvlJc w:val="left"/>
      <w:pPr>
        <w:tabs>
          <w:tab w:val="num" w:pos="786"/>
        </w:tabs>
        <w:ind w:left="786"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AEB5487"/>
    <w:multiLevelType w:val="hybridMultilevel"/>
    <w:tmpl w:val="27E023FC"/>
    <w:lvl w:ilvl="0" w:tplc="AE1C090A">
      <w:start w:val="1"/>
      <w:numFmt w:val="decimal"/>
      <w:lvlText w:val="%1."/>
      <w:lvlJc w:val="left"/>
      <w:pPr>
        <w:ind w:left="720" w:hanging="360"/>
      </w:pPr>
      <w:rPr>
        <w:rFonts w:hint="default"/>
        <w:b/>
        <w:color w:val="FF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08203A"/>
    <w:multiLevelType w:val="hybridMultilevel"/>
    <w:tmpl w:val="5A2A74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6124395"/>
    <w:multiLevelType w:val="hybridMultilevel"/>
    <w:tmpl w:val="50A8B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D82AED"/>
    <w:multiLevelType w:val="hybridMultilevel"/>
    <w:tmpl w:val="8354D296"/>
    <w:lvl w:ilvl="0" w:tplc="9CF6085E">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29777218"/>
    <w:multiLevelType w:val="hybridMultilevel"/>
    <w:tmpl w:val="4AFCF23E"/>
    <w:lvl w:ilvl="0" w:tplc="02B8AF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297C4346"/>
    <w:multiLevelType w:val="singleLevel"/>
    <w:tmpl w:val="2528CF4A"/>
    <w:lvl w:ilvl="0">
      <w:start w:val="3"/>
      <w:numFmt w:val="decimal"/>
      <w:lvlText w:val="%1."/>
      <w:lvlJc w:val="left"/>
      <w:pPr>
        <w:tabs>
          <w:tab w:val="num" w:pos="1080"/>
        </w:tabs>
        <w:ind w:left="1080" w:hanging="360"/>
      </w:pPr>
      <w:rPr>
        <w:rFonts w:hint="default"/>
      </w:rPr>
    </w:lvl>
  </w:abstractNum>
  <w:abstractNum w:abstractNumId="15">
    <w:nsid w:val="2E9C56E9"/>
    <w:multiLevelType w:val="hybridMultilevel"/>
    <w:tmpl w:val="4DD2FED4"/>
    <w:lvl w:ilvl="0" w:tplc="54DA91AE">
      <w:start w:val="1"/>
      <w:numFmt w:val="upperRoman"/>
      <w:lvlText w:val="%1."/>
      <w:lvlJc w:val="left"/>
      <w:pPr>
        <w:ind w:left="862" w:hanging="7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nsid w:val="32FC1EE4"/>
    <w:multiLevelType w:val="hybridMultilevel"/>
    <w:tmpl w:val="5A2A74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66F7E8D"/>
    <w:multiLevelType w:val="hybridMultilevel"/>
    <w:tmpl w:val="5A2A74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8305275"/>
    <w:multiLevelType w:val="hybridMultilevel"/>
    <w:tmpl w:val="20D843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DB7302"/>
    <w:multiLevelType w:val="multilevel"/>
    <w:tmpl w:val="86E8E406"/>
    <w:lvl w:ilvl="0">
      <w:start w:val="1"/>
      <w:numFmt w:val="decimal"/>
      <w:lvlText w:val="%1."/>
      <w:lvlJc w:val="left"/>
      <w:pPr>
        <w:ind w:left="1065" w:hanging="705"/>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20">
    <w:nsid w:val="3D64680B"/>
    <w:multiLevelType w:val="hybridMultilevel"/>
    <w:tmpl w:val="4D4274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EFF0447"/>
    <w:multiLevelType w:val="singleLevel"/>
    <w:tmpl w:val="78908EA6"/>
    <w:lvl w:ilvl="0">
      <w:start w:val="1"/>
      <w:numFmt w:val="decimal"/>
      <w:lvlText w:val="%1. "/>
      <w:legacy w:legacy="1" w:legacySpace="0" w:legacyIndent="283"/>
      <w:lvlJc w:val="left"/>
      <w:pPr>
        <w:ind w:left="1003" w:hanging="283"/>
      </w:pPr>
      <w:rPr>
        <w:rFonts w:ascii="Times New Roman" w:hAnsi="Times New Roman" w:hint="default"/>
        <w:b w:val="0"/>
        <w:i w:val="0"/>
        <w:sz w:val="28"/>
        <w:u w:val="none"/>
      </w:rPr>
    </w:lvl>
  </w:abstractNum>
  <w:abstractNum w:abstractNumId="22">
    <w:nsid w:val="439864BA"/>
    <w:multiLevelType w:val="hybridMultilevel"/>
    <w:tmpl w:val="B7EC7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233F0F"/>
    <w:multiLevelType w:val="hybridMultilevel"/>
    <w:tmpl w:val="B16643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DD024A"/>
    <w:multiLevelType w:val="hybridMultilevel"/>
    <w:tmpl w:val="1C2C3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E369FF"/>
    <w:multiLevelType w:val="hybridMultilevel"/>
    <w:tmpl w:val="20D843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486E79"/>
    <w:multiLevelType w:val="hybridMultilevel"/>
    <w:tmpl w:val="5A2A74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4B8321EF"/>
    <w:multiLevelType w:val="hybridMultilevel"/>
    <w:tmpl w:val="5A2A74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4CAF13C8"/>
    <w:multiLevelType w:val="multilevel"/>
    <w:tmpl w:val="18C0BC4A"/>
    <w:lvl w:ilvl="0">
      <w:start w:val="2"/>
      <w:numFmt w:val="decimal"/>
      <w:lvlText w:val="%1"/>
      <w:lvlJc w:val="left"/>
      <w:pPr>
        <w:ind w:left="360" w:hanging="360"/>
      </w:pPr>
      <w:rPr>
        <w:rFonts w:hint="default"/>
      </w:rPr>
    </w:lvl>
    <w:lvl w:ilvl="1">
      <w:start w:val="2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4CC721AA"/>
    <w:multiLevelType w:val="hybridMultilevel"/>
    <w:tmpl w:val="B7E8C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D3652B1"/>
    <w:multiLevelType w:val="multilevel"/>
    <w:tmpl w:val="7E04DE9E"/>
    <w:lvl w:ilvl="0">
      <w:start w:val="2"/>
      <w:numFmt w:val="decimal"/>
      <w:lvlText w:val="%1."/>
      <w:lvlJc w:val="left"/>
      <w:pPr>
        <w:tabs>
          <w:tab w:val="num" w:pos="1080"/>
        </w:tabs>
        <w:ind w:left="1080" w:hanging="360"/>
      </w:pPr>
      <w:rPr>
        <w:rFonts w:hint="default"/>
        <w:b w:val="0"/>
        <w:i w:val="0"/>
      </w:rPr>
    </w:lvl>
    <w:lvl w:ilvl="1">
      <w:start w:val="1"/>
      <w:numFmt w:val="decimal"/>
      <w:isLgl/>
      <w:lvlText w:val="%1.%2."/>
      <w:lvlJc w:val="left"/>
      <w:pPr>
        <w:tabs>
          <w:tab w:val="num" w:pos="1088"/>
        </w:tabs>
        <w:ind w:left="1088" w:hanging="368"/>
      </w:pPr>
      <w:rPr>
        <w:rFonts w:hint="default"/>
        <w:sz w:val="28"/>
        <w:szCs w:val="28"/>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31">
    <w:nsid w:val="545B68A5"/>
    <w:multiLevelType w:val="hybridMultilevel"/>
    <w:tmpl w:val="787A8196"/>
    <w:lvl w:ilvl="0" w:tplc="48F2E568">
      <w:start w:val="2"/>
      <w:numFmt w:val="bullet"/>
      <w:lvlText w:val=""/>
      <w:lvlJc w:val="left"/>
      <w:pPr>
        <w:ind w:left="1069" w:hanging="360"/>
      </w:pPr>
      <w:rPr>
        <w:rFonts w:ascii="Symbol" w:eastAsiaTheme="minorHAnsi" w:hAnsi="Symbol" w:cstheme="minorBid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54C957BB"/>
    <w:multiLevelType w:val="hybridMultilevel"/>
    <w:tmpl w:val="FEDA8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0EB6206"/>
    <w:multiLevelType w:val="hybridMultilevel"/>
    <w:tmpl w:val="A28C7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7E469D6"/>
    <w:multiLevelType w:val="hybridMultilevel"/>
    <w:tmpl w:val="1BE0C1B2"/>
    <w:lvl w:ilvl="0" w:tplc="603C7216">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35">
    <w:nsid w:val="68123651"/>
    <w:multiLevelType w:val="hybridMultilevel"/>
    <w:tmpl w:val="B4F82C5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6">
    <w:nsid w:val="6F27088D"/>
    <w:multiLevelType w:val="hybridMultilevel"/>
    <w:tmpl w:val="885A6BDA"/>
    <w:lvl w:ilvl="0" w:tplc="2BFE1518">
      <w:start w:val="2"/>
      <w:numFmt w:val="bullet"/>
      <w:lvlText w:val=""/>
      <w:lvlJc w:val="left"/>
      <w:pPr>
        <w:ind w:left="1069" w:hanging="360"/>
      </w:pPr>
      <w:rPr>
        <w:rFonts w:ascii="Symbol" w:eastAsiaTheme="minorHAnsi" w:hAnsi="Symbol" w:cstheme="minorBid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7">
    <w:nsid w:val="72086B16"/>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72B97B1B"/>
    <w:multiLevelType w:val="hybridMultilevel"/>
    <w:tmpl w:val="A9907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4716AD4"/>
    <w:multiLevelType w:val="hybridMultilevel"/>
    <w:tmpl w:val="5A2A74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8494E30"/>
    <w:multiLevelType w:val="hybridMultilevel"/>
    <w:tmpl w:val="0A2699F8"/>
    <w:lvl w:ilvl="0" w:tplc="939AF6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784D7BB5"/>
    <w:multiLevelType w:val="multilevel"/>
    <w:tmpl w:val="380EBEB6"/>
    <w:lvl w:ilvl="0">
      <w:start w:val="5"/>
      <w:numFmt w:val="decimal"/>
      <w:lvlText w:val="%1."/>
      <w:lvlJc w:val="left"/>
      <w:rPr>
        <w:rFonts w:ascii="Arial Unicode MS" w:eastAsia="Arial Unicode MS" w:hAnsi="Arial Unicode MS" w:cs="Arial Unicode MS"/>
        <w:b w:val="0"/>
        <w:bCs w:val="0"/>
        <w:i w:val="0"/>
        <w:iCs w:val="0"/>
        <w:smallCaps w:val="0"/>
        <w:strike w:val="0"/>
        <w:color w:val="000000"/>
        <w:spacing w:val="4"/>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A5B495B"/>
    <w:multiLevelType w:val="hybridMultilevel"/>
    <w:tmpl w:val="5A2A74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7AAF4E47"/>
    <w:multiLevelType w:val="hybridMultilevel"/>
    <w:tmpl w:val="5030A3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B816667"/>
    <w:multiLevelType w:val="hybridMultilevel"/>
    <w:tmpl w:val="5A2A74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7CC27A5F"/>
    <w:multiLevelType w:val="multilevel"/>
    <w:tmpl w:val="DF0A3AA4"/>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4"/>
        <w:w w:val="100"/>
        <w:position w:val="0"/>
        <w:sz w:val="17"/>
        <w:szCs w:val="17"/>
        <w:u w:val="none"/>
        <w:lang w:val="ru-RU" w:eastAsia="ru-RU" w:bidi="ru-RU"/>
      </w:rPr>
    </w:lvl>
    <w:lvl w:ilvl="1">
      <w:start w:val="1"/>
      <w:numFmt w:val="decimal"/>
      <w:lvlText w:val="%1.%2."/>
      <w:lvlJc w:val="left"/>
      <w:rPr>
        <w:rFonts w:ascii="Arial Unicode MS" w:eastAsia="Arial Unicode MS" w:hAnsi="Arial Unicode MS" w:cs="Arial Unicode MS"/>
        <w:b w:val="0"/>
        <w:bCs w:val="0"/>
        <w:i w:val="0"/>
        <w:iCs w:val="0"/>
        <w:smallCaps w:val="0"/>
        <w:strike w:val="0"/>
        <w:color w:val="000000"/>
        <w:spacing w:val="4"/>
        <w:w w:val="100"/>
        <w:position w:val="0"/>
        <w:sz w:val="17"/>
        <w:szCs w:val="17"/>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38"/>
  </w:num>
  <w:num w:numId="3">
    <w:abstractNumId w:val="25"/>
  </w:num>
  <w:num w:numId="4">
    <w:abstractNumId w:val="18"/>
  </w:num>
  <w:num w:numId="5">
    <w:abstractNumId w:val="35"/>
  </w:num>
  <w:num w:numId="6">
    <w:abstractNumId w:val="24"/>
  </w:num>
  <w:num w:numId="7">
    <w:abstractNumId w:val="37"/>
  </w:num>
  <w:num w:numId="8">
    <w:abstractNumId w:val="0"/>
  </w:num>
  <w:num w:numId="9">
    <w:abstractNumId w:val="29"/>
  </w:num>
  <w:num w:numId="10">
    <w:abstractNumId w:val="33"/>
  </w:num>
  <w:num w:numId="11">
    <w:abstractNumId w:val="41"/>
  </w:num>
  <w:num w:numId="12">
    <w:abstractNumId w:val="28"/>
  </w:num>
  <w:num w:numId="13">
    <w:abstractNumId w:val="7"/>
  </w:num>
  <w:num w:numId="14">
    <w:abstractNumId w:val="5"/>
  </w:num>
  <w:num w:numId="15">
    <w:abstractNumId w:val="22"/>
  </w:num>
  <w:num w:numId="16">
    <w:abstractNumId w:val="43"/>
  </w:num>
  <w:num w:numId="17">
    <w:abstractNumId w:val="45"/>
  </w:num>
  <w:num w:numId="18">
    <w:abstractNumId w:val="3"/>
  </w:num>
  <w:num w:numId="19">
    <w:abstractNumId w:val="11"/>
  </w:num>
  <w:num w:numId="20">
    <w:abstractNumId w:val="34"/>
  </w:num>
  <w:num w:numId="21">
    <w:abstractNumId w:val="1"/>
  </w:num>
  <w:num w:numId="22">
    <w:abstractNumId w:val="36"/>
  </w:num>
  <w:num w:numId="23">
    <w:abstractNumId w:val="31"/>
  </w:num>
  <w:num w:numId="24">
    <w:abstractNumId w:val="2"/>
  </w:num>
  <w:num w:numId="25">
    <w:abstractNumId w:val="8"/>
  </w:num>
  <w:num w:numId="26">
    <w:abstractNumId w:val="20"/>
  </w:num>
  <w:num w:numId="27">
    <w:abstractNumId w:val="21"/>
  </w:num>
  <w:num w:numId="28">
    <w:abstractNumId w:val="14"/>
  </w:num>
  <w:num w:numId="29">
    <w:abstractNumId w:val="9"/>
  </w:num>
  <w:num w:numId="30">
    <w:abstractNumId w:val="19"/>
  </w:num>
  <w:num w:numId="31">
    <w:abstractNumId w:val="30"/>
  </w:num>
  <w:num w:numId="32">
    <w:abstractNumId w:val="40"/>
  </w:num>
  <w:num w:numId="33">
    <w:abstractNumId w:val="14"/>
    <w:lvlOverride w:ilvl="0">
      <w:startOverride w:val="3"/>
    </w:lvlOverride>
  </w:num>
  <w:num w:numId="34">
    <w:abstractNumId w:val="26"/>
  </w:num>
  <w:num w:numId="35">
    <w:abstractNumId w:val="27"/>
  </w:num>
  <w:num w:numId="36">
    <w:abstractNumId w:val="17"/>
  </w:num>
  <w:num w:numId="37">
    <w:abstractNumId w:val="16"/>
  </w:num>
  <w:num w:numId="38">
    <w:abstractNumId w:val="44"/>
  </w:num>
  <w:num w:numId="39">
    <w:abstractNumId w:val="6"/>
  </w:num>
  <w:num w:numId="40">
    <w:abstractNumId w:val="39"/>
  </w:num>
  <w:num w:numId="41">
    <w:abstractNumId w:val="10"/>
  </w:num>
  <w:num w:numId="42">
    <w:abstractNumId w:val="42"/>
  </w:num>
  <w:num w:numId="43">
    <w:abstractNumId w:val="4"/>
  </w:num>
  <w:num w:numId="44">
    <w:abstractNumId w:val="15"/>
  </w:num>
  <w:num w:numId="45">
    <w:abstractNumId w:val="13"/>
  </w:num>
  <w:num w:numId="46">
    <w:abstractNumId w:val="12"/>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0A7"/>
    <w:rsid w:val="000032A4"/>
    <w:rsid w:val="0012404D"/>
    <w:rsid w:val="00125D36"/>
    <w:rsid w:val="00141C47"/>
    <w:rsid w:val="001A12F3"/>
    <w:rsid w:val="001D052B"/>
    <w:rsid w:val="001F1538"/>
    <w:rsid w:val="0024059B"/>
    <w:rsid w:val="00245DEC"/>
    <w:rsid w:val="002510A7"/>
    <w:rsid w:val="002F1216"/>
    <w:rsid w:val="00372B41"/>
    <w:rsid w:val="004C73B0"/>
    <w:rsid w:val="00572359"/>
    <w:rsid w:val="005B0647"/>
    <w:rsid w:val="005F2C2C"/>
    <w:rsid w:val="00643967"/>
    <w:rsid w:val="00646189"/>
    <w:rsid w:val="006A55CD"/>
    <w:rsid w:val="0082340E"/>
    <w:rsid w:val="00841CB0"/>
    <w:rsid w:val="008E13F3"/>
    <w:rsid w:val="008E34DA"/>
    <w:rsid w:val="009053B3"/>
    <w:rsid w:val="00995E88"/>
    <w:rsid w:val="009B2DAE"/>
    <w:rsid w:val="009D6DCD"/>
    <w:rsid w:val="009E5DCF"/>
    <w:rsid w:val="00A367C0"/>
    <w:rsid w:val="00A76EDC"/>
    <w:rsid w:val="00AE157F"/>
    <w:rsid w:val="00BE466E"/>
    <w:rsid w:val="00C66A88"/>
    <w:rsid w:val="00C972A1"/>
    <w:rsid w:val="00E54F79"/>
    <w:rsid w:val="00F36769"/>
    <w:rsid w:val="00F36919"/>
    <w:rsid w:val="00F5007D"/>
    <w:rsid w:val="00F760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78C904-28EF-4647-8376-A8C90E93A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60E6"/>
    <w:pPr>
      <w:spacing w:after="0" w:line="240" w:lineRule="auto"/>
      <w:ind w:firstLine="709"/>
      <w:jc w:val="both"/>
    </w:pPr>
    <w:rPr>
      <w:rFonts w:ascii="Times New Roman" w:hAnsi="Times New Roman"/>
      <w:sz w:val="24"/>
    </w:rPr>
  </w:style>
  <w:style w:type="paragraph" w:styleId="10">
    <w:name w:val="heading 1"/>
    <w:basedOn w:val="a"/>
    <w:next w:val="a"/>
    <w:link w:val="11"/>
    <w:uiPriority w:val="9"/>
    <w:qFormat/>
    <w:rsid w:val="00F760E6"/>
    <w:pPr>
      <w:widowControl w:val="0"/>
      <w:outlineLvl w:val="0"/>
    </w:pPr>
    <w:rPr>
      <w:rFonts w:eastAsiaTheme="majorEastAsia" w:cstheme="majorBidi"/>
      <w:b/>
      <w:bCs/>
      <w:szCs w:val="28"/>
    </w:rPr>
  </w:style>
  <w:style w:type="paragraph" w:styleId="2">
    <w:name w:val="heading 2"/>
    <w:basedOn w:val="a"/>
    <w:next w:val="a"/>
    <w:link w:val="20"/>
    <w:uiPriority w:val="9"/>
    <w:unhideWhenUsed/>
    <w:qFormat/>
    <w:rsid w:val="00F760E6"/>
    <w:pPr>
      <w:widowControl w:val="0"/>
      <w:outlineLvl w:val="1"/>
    </w:pPr>
    <w:rPr>
      <w:rFonts w:eastAsiaTheme="majorEastAsia" w:cstheme="majorBidi"/>
      <w:b/>
      <w:bCs/>
      <w:szCs w:val="26"/>
    </w:rPr>
  </w:style>
  <w:style w:type="paragraph" w:styleId="3">
    <w:name w:val="heading 3"/>
    <w:basedOn w:val="2"/>
    <w:next w:val="a"/>
    <w:link w:val="30"/>
    <w:qFormat/>
    <w:rsid w:val="00F760E6"/>
    <w:pPr>
      <w:autoSpaceDE w:val="0"/>
      <w:autoSpaceDN w:val="0"/>
      <w:adjustRightInd w:val="0"/>
      <w:spacing w:before="108" w:after="108"/>
      <w:ind w:firstLine="0"/>
      <w:jc w:val="center"/>
      <w:outlineLvl w:val="2"/>
    </w:pPr>
    <w:rPr>
      <w:rFonts w:ascii="Arial" w:eastAsia="Times New Roman" w:hAnsi="Arial" w:cs="Arial"/>
      <w:color w:val="26282F"/>
      <w:szCs w:val="24"/>
      <w:lang w:eastAsia="ru-RU"/>
    </w:rPr>
  </w:style>
  <w:style w:type="paragraph" w:styleId="4">
    <w:name w:val="heading 4"/>
    <w:basedOn w:val="3"/>
    <w:next w:val="a"/>
    <w:link w:val="40"/>
    <w:uiPriority w:val="9"/>
    <w:qFormat/>
    <w:rsid w:val="00F760E6"/>
    <w:pPr>
      <w:outlineLvl w:val="3"/>
    </w:pPr>
  </w:style>
  <w:style w:type="paragraph" w:styleId="5">
    <w:name w:val="heading 5"/>
    <w:basedOn w:val="a"/>
    <w:next w:val="a"/>
    <w:link w:val="50"/>
    <w:uiPriority w:val="9"/>
    <w:qFormat/>
    <w:rsid w:val="00F760E6"/>
    <w:pPr>
      <w:keepNext/>
      <w:ind w:firstLine="0"/>
      <w:jc w:val="center"/>
      <w:outlineLvl w:val="4"/>
    </w:pPr>
    <w:rPr>
      <w:rFonts w:eastAsia="Times New Roman" w:cs="Times New Roman"/>
      <w:i/>
      <w:color w:val="000000"/>
      <w:szCs w:val="20"/>
      <w:lang w:eastAsia="ru-RU"/>
    </w:rPr>
  </w:style>
  <w:style w:type="paragraph" w:styleId="6">
    <w:name w:val="heading 6"/>
    <w:basedOn w:val="a"/>
    <w:next w:val="a"/>
    <w:link w:val="60"/>
    <w:uiPriority w:val="9"/>
    <w:qFormat/>
    <w:rsid w:val="00F760E6"/>
    <w:pPr>
      <w:keepNext/>
      <w:shd w:val="clear" w:color="auto" w:fill="FFFFFF"/>
      <w:ind w:firstLine="0"/>
      <w:jc w:val="center"/>
      <w:outlineLvl w:val="5"/>
    </w:pPr>
    <w:rPr>
      <w:rFonts w:eastAsia="Times New Roman" w:cs="Times New Roman"/>
      <w:b/>
      <w:bCs/>
      <w:color w:val="000000"/>
      <w:sz w:val="28"/>
      <w:szCs w:val="24"/>
      <w:lang w:eastAsia="ru-RU"/>
    </w:rPr>
  </w:style>
  <w:style w:type="paragraph" w:styleId="7">
    <w:name w:val="heading 7"/>
    <w:basedOn w:val="a"/>
    <w:next w:val="a"/>
    <w:link w:val="70"/>
    <w:uiPriority w:val="99"/>
    <w:qFormat/>
    <w:rsid w:val="00F760E6"/>
    <w:pPr>
      <w:keepNext/>
      <w:shd w:val="clear" w:color="auto" w:fill="FFFFFF"/>
      <w:ind w:firstLine="0"/>
      <w:jc w:val="right"/>
      <w:outlineLvl w:val="6"/>
    </w:pPr>
    <w:rPr>
      <w:rFonts w:eastAsia="Times New Roman" w:cs="Times New Roman"/>
      <w:b/>
      <w:bCs/>
      <w:color w:val="000000"/>
      <w:sz w:val="28"/>
      <w:szCs w:val="24"/>
      <w:lang w:eastAsia="ru-RU"/>
    </w:rPr>
  </w:style>
  <w:style w:type="paragraph" w:styleId="9">
    <w:name w:val="heading 9"/>
    <w:basedOn w:val="a"/>
    <w:next w:val="a"/>
    <w:link w:val="90"/>
    <w:uiPriority w:val="9"/>
    <w:qFormat/>
    <w:rsid w:val="00F760E6"/>
    <w:pPr>
      <w:spacing w:before="240" w:after="60"/>
      <w:ind w:firstLine="0"/>
      <w:jc w:val="left"/>
      <w:outlineLvl w:val="8"/>
    </w:pPr>
    <w:rPr>
      <w:rFonts w:ascii="Cambria" w:eastAsia="Times New Roman" w:hAnsi="Cambria" w:cs="Times New Roman"/>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F760E6"/>
    <w:rPr>
      <w:rFonts w:ascii="Times New Roman" w:eastAsiaTheme="majorEastAsia" w:hAnsi="Times New Roman" w:cstheme="majorBidi"/>
      <w:b/>
      <w:bCs/>
      <w:sz w:val="24"/>
      <w:szCs w:val="28"/>
    </w:rPr>
  </w:style>
  <w:style w:type="character" w:customStyle="1" w:styleId="20">
    <w:name w:val="Заголовок 2 Знак"/>
    <w:basedOn w:val="a0"/>
    <w:link w:val="2"/>
    <w:uiPriority w:val="9"/>
    <w:rsid w:val="00F760E6"/>
    <w:rPr>
      <w:rFonts w:ascii="Times New Roman" w:eastAsiaTheme="majorEastAsia" w:hAnsi="Times New Roman" w:cstheme="majorBidi"/>
      <w:b/>
      <w:bCs/>
      <w:sz w:val="24"/>
      <w:szCs w:val="26"/>
    </w:rPr>
  </w:style>
  <w:style w:type="character" w:customStyle="1" w:styleId="30">
    <w:name w:val="Заголовок 3 Знак"/>
    <w:basedOn w:val="a0"/>
    <w:link w:val="3"/>
    <w:rsid w:val="00F760E6"/>
    <w:rPr>
      <w:rFonts w:ascii="Arial" w:eastAsia="Times New Roman" w:hAnsi="Arial" w:cs="Arial"/>
      <w:b/>
      <w:bCs/>
      <w:color w:val="26282F"/>
      <w:sz w:val="24"/>
      <w:szCs w:val="24"/>
      <w:lang w:eastAsia="ru-RU"/>
    </w:rPr>
  </w:style>
  <w:style w:type="character" w:customStyle="1" w:styleId="40">
    <w:name w:val="Заголовок 4 Знак"/>
    <w:basedOn w:val="a0"/>
    <w:link w:val="4"/>
    <w:uiPriority w:val="9"/>
    <w:rsid w:val="00F760E6"/>
    <w:rPr>
      <w:rFonts w:ascii="Arial" w:eastAsia="Times New Roman" w:hAnsi="Arial" w:cs="Arial"/>
      <w:b/>
      <w:bCs/>
      <w:color w:val="26282F"/>
      <w:sz w:val="24"/>
      <w:szCs w:val="24"/>
      <w:lang w:eastAsia="ru-RU"/>
    </w:rPr>
  </w:style>
  <w:style w:type="character" w:customStyle="1" w:styleId="50">
    <w:name w:val="Заголовок 5 Знак"/>
    <w:basedOn w:val="a0"/>
    <w:link w:val="5"/>
    <w:uiPriority w:val="9"/>
    <w:rsid w:val="00F760E6"/>
    <w:rPr>
      <w:rFonts w:ascii="Times New Roman" w:eastAsia="Times New Roman" w:hAnsi="Times New Roman" w:cs="Times New Roman"/>
      <w:i/>
      <w:color w:val="000000"/>
      <w:sz w:val="24"/>
      <w:szCs w:val="20"/>
      <w:lang w:eastAsia="ru-RU"/>
    </w:rPr>
  </w:style>
  <w:style w:type="character" w:customStyle="1" w:styleId="60">
    <w:name w:val="Заголовок 6 Знак"/>
    <w:basedOn w:val="a0"/>
    <w:link w:val="6"/>
    <w:uiPriority w:val="9"/>
    <w:rsid w:val="00F760E6"/>
    <w:rPr>
      <w:rFonts w:ascii="Times New Roman" w:eastAsia="Times New Roman" w:hAnsi="Times New Roman" w:cs="Times New Roman"/>
      <w:b/>
      <w:bCs/>
      <w:color w:val="000000"/>
      <w:sz w:val="28"/>
      <w:szCs w:val="24"/>
      <w:shd w:val="clear" w:color="auto" w:fill="FFFFFF"/>
      <w:lang w:eastAsia="ru-RU"/>
    </w:rPr>
  </w:style>
  <w:style w:type="character" w:customStyle="1" w:styleId="70">
    <w:name w:val="Заголовок 7 Знак"/>
    <w:basedOn w:val="a0"/>
    <w:link w:val="7"/>
    <w:uiPriority w:val="99"/>
    <w:rsid w:val="00F760E6"/>
    <w:rPr>
      <w:rFonts w:ascii="Times New Roman" w:eastAsia="Times New Roman" w:hAnsi="Times New Roman" w:cs="Times New Roman"/>
      <w:b/>
      <w:bCs/>
      <w:color w:val="000000"/>
      <w:sz w:val="28"/>
      <w:szCs w:val="24"/>
      <w:shd w:val="clear" w:color="auto" w:fill="FFFFFF"/>
      <w:lang w:eastAsia="ru-RU"/>
    </w:rPr>
  </w:style>
  <w:style w:type="character" w:customStyle="1" w:styleId="90">
    <w:name w:val="Заголовок 9 Знак"/>
    <w:basedOn w:val="a0"/>
    <w:link w:val="9"/>
    <w:uiPriority w:val="9"/>
    <w:rsid w:val="00F760E6"/>
    <w:rPr>
      <w:rFonts w:ascii="Cambria" w:eastAsia="Times New Roman" w:hAnsi="Cambria" w:cs="Times New Roman"/>
      <w:lang w:eastAsia="ru-RU"/>
    </w:rPr>
  </w:style>
  <w:style w:type="paragraph" w:styleId="a3">
    <w:name w:val="Body Text"/>
    <w:aliases w:val="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
    <w:basedOn w:val="a"/>
    <w:link w:val="a4"/>
    <w:rsid w:val="00F760E6"/>
    <w:pPr>
      <w:spacing w:after="120"/>
    </w:pPr>
    <w:rPr>
      <w:rFonts w:eastAsia="Times New Roman" w:cs="Times New Roman"/>
      <w:szCs w:val="24"/>
    </w:rPr>
  </w:style>
  <w:style w:type="character" w:customStyle="1" w:styleId="a4">
    <w:name w:val="Основной текст Знак"/>
    <w:aliases w:val="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basedOn w:val="a0"/>
    <w:link w:val="a3"/>
    <w:rsid w:val="00F760E6"/>
    <w:rPr>
      <w:rFonts w:ascii="Times New Roman" w:eastAsia="Times New Roman" w:hAnsi="Times New Roman" w:cs="Times New Roman"/>
      <w:sz w:val="24"/>
      <w:szCs w:val="24"/>
    </w:rPr>
  </w:style>
  <w:style w:type="character" w:customStyle="1" w:styleId="a5">
    <w:name w:val="Цветовое выделение"/>
    <w:uiPriority w:val="99"/>
    <w:rsid w:val="00F760E6"/>
    <w:rPr>
      <w:b/>
      <w:bCs/>
      <w:color w:val="26282F"/>
    </w:rPr>
  </w:style>
  <w:style w:type="paragraph" w:styleId="a6">
    <w:name w:val="header"/>
    <w:basedOn w:val="a"/>
    <w:link w:val="a7"/>
    <w:uiPriority w:val="99"/>
    <w:unhideWhenUsed/>
    <w:rsid w:val="00F760E6"/>
    <w:pPr>
      <w:tabs>
        <w:tab w:val="center" w:pos="4677"/>
        <w:tab w:val="right" w:pos="9355"/>
      </w:tabs>
    </w:pPr>
  </w:style>
  <w:style w:type="character" w:customStyle="1" w:styleId="a7">
    <w:name w:val="Верхний колонтитул Знак"/>
    <w:basedOn w:val="a0"/>
    <w:link w:val="a6"/>
    <w:uiPriority w:val="99"/>
    <w:rsid w:val="00F760E6"/>
    <w:rPr>
      <w:rFonts w:ascii="Times New Roman" w:hAnsi="Times New Roman"/>
      <w:sz w:val="24"/>
    </w:rPr>
  </w:style>
  <w:style w:type="paragraph" w:styleId="a8">
    <w:name w:val="footer"/>
    <w:basedOn w:val="a"/>
    <w:link w:val="a9"/>
    <w:uiPriority w:val="99"/>
    <w:unhideWhenUsed/>
    <w:rsid w:val="00F760E6"/>
    <w:pPr>
      <w:tabs>
        <w:tab w:val="center" w:pos="4677"/>
        <w:tab w:val="right" w:pos="9355"/>
      </w:tabs>
    </w:pPr>
  </w:style>
  <w:style w:type="character" w:customStyle="1" w:styleId="a9">
    <w:name w:val="Нижний колонтитул Знак"/>
    <w:basedOn w:val="a0"/>
    <w:link w:val="a8"/>
    <w:uiPriority w:val="99"/>
    <w:rsid w:val="00F760E6"/>
    <w:rPr>
      <w:rFonts w:ascii="Times New Roman" w:hAnsi="Times New Roman"/>
      <w:sz w:val="24"/>
    </w:rPr>
  </w:style>
  <w:style w:type="paragraph" w:styleId="aa">
    <w:name w:val="Document Map"/>
    <w:basedOn w:val="a"/>
    <w:link w:val="ab"/>
    <w:uiPriority w:val="99"/>
    <w:semiHidden/>
    <w:unhideWhenUsed/>
    <w:rsid w:val="00F760E6"/>
    <w:rPr>
      <w:rFonts w:ascii="Tahoma" w:hAnsi="Tahoma" w:cs="Tahoma"/>
      <w:sz w:val="16"/>
      <w:szCs w:val="16"/>
    </w:rPr>
  </w:style>
  <w:style w:type="character" w:customStyle="1" w:styleId="ab">
    <w:name w:val="Схема документа Знак"/>
    <w:basedOn w:val="a0"/>
    <w:link w:val="aa"/>
    <w:uiPriority w:val="99"/>
    <w:semiHidden/>
    <w:rsid w:val="00F760E6"/>
    <w:rPr>
      <w:rFonts w:ascii="Tahoma" w:hAnsi="Tahoma" w:cs="Tahoma"/>
      <w:sz w:val="16"/>
      <w:szCs w:val="16"/>
    </w:rPr>
  </w:style>
  <w:style w:type="paragraph" w:customStyle="1" w:styleId="ac">
    <w:name w:val="Нормальный (таблица)"/>
    <w:basedOn w:val="a"/>
    <w:next w:val="a"/>
    <w:uiPriority w:val="99"/>
    <w:rsid w:val="00F760E6"/>
    <w:pPr>
      <w:widowControl w:val="0"/>
      <w:autoSpaceDE w:val="0"/>
      <w:autoSpaceDN w:val="0"/>
      <w:adjustRightInd w:val="0"/>
      <w:ind w:firstLine="0"/>
    </w:pPr>
    <w:rPr>
      <w:rFonts w:eastAsiaTheme="minorEastAsia" w:cs="Arial"/>
      <w:szCs w:val="24"/>
      <w:lang w:eastAsia="ru-RU"/>
    </w:rPr>
  </w:style>
  <w:style w:type="paragraph" w:customStyle="1" w:styleId="ad">
    <w:name w:val="Прижатый влево"/>
    <w:basedOn w:val="a"/>
    <w:next w:val="a"/>
    <w:uiPriority w:val="99"/>
    <w:rsid w:val="00F760E6"/>
    <w:pPr>
      <w:widowControl w:val="0"/>
      <w:autoSpaceDE w:val="0"/>
      <w:autoSpaceDN w:val="0"/>
      <w:adjustRightInd w:val="0"/>
      <w:ind w:firstLine="0"/>
      <w:jc w:val="left"/>
    </w:pPr>
    <w:rPr>
      <w:rFonts w:eastAsiaTheme="minorEastAsia" w:cs="Arial"/>
      <w:szCs w:val="24"/>
      <w:lang w:eastAsia="ru-RU"/>
    </w:rPr>
  </w:style>
  <w:style w:type="table" w:styleId="ae">
    <w:name w:val="Table Grid"/>
    <w:basedOn w:val="a1"/>
    <w:uiPriority w:val="59"/>
    <w:rsid w:val="00F760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laceholder Text"/>
    <w:basedOn w:val="a0"/>
    <w:uiPriority w:val="99"/>
    <w:semiHidden/>
    <w:rsid w:val="00F760E6"/>
    <w:rPr>
      <w:color w:val="808080"/>
    </w:rPr>
  </w:style>
  <w:style w:type="paragraph" w:styleId="af0">
    <w:name w:val="Balloon Text"/>
    <w:basedOn w:val="a"/>
    <w:link w:val="af1"/>
    <w:uiPriority w:val="99"/>
    <w:semiHidden/>
    <w:unhideWhenUsed/>
    <w:rsid w:val="00F760E6"/>
    <w:rPr>
      <w:rFonts w:ascii="Tahoma" w:hAnsi="Tahoma" w:cs="Tahoma"/>
      <w:sz w:val="16"/>
      <w:szCs w:val="16"/>
    </w:rPr>
  </w:style>
  <w:style w:type="character" w:customStyle="1" w:styleId="af1">
    <w:name w:val="Текст выноски Знак"/>
    <w:basedOn w:val="a0"/>
    <w:link w:val="af0"/>
    <w:uiPriority w:val="99"/>
    <w:semiHidden/>
    <w:rsid w:val="00F760E6"/>
    <w:rPr>
      <w:rFonts w:ascii="Tahoma" w:hAnsi="Tahoma" w:cs="Tahoma"/>
      <w:sz w:val="16"/>
      <w:szCs w:val="16"/>
    </w:rPr>
  </w:style>
  <w:style w:type="paragraph" w:styleId="af2">
    <w:name w:val="footnote text"/>
    <w:basedOn w:val="a"/>
    <w:link w:val="af3"/>
    <w:uiPriority w:val="99"/>
    <w:semiHidden/>
    <w:unhideWhenUsed/>
    <w:rsid w:val="00F760E6"/>
    <w:rPr>
      <w:sz w:val="20"/>
      <w:szCs w:val="20"/>
    </w:rPr>
  </w:style>
  <w:style w:type="character" w:customStyle="1" w:styleId="af3">
    <w:name w:val="Текст сноски Знак"/>
    <w:basedOn w:val="a0"/>
    <w:link w:val="af2"/>
    <w:uiPriority w:val="99"/>
    <w:semiHidden/>
    <w:rsid w:val="00F760E6"/>
    <w:rPr>
      <w:rFonts w:ascii="Times New Roman" w:hAnsi="Times New Roman"/>
      <w:sz w:val="20"/>
      <w:szCs w:val="20"/>
    </w:rPr>
  </w:style>
  <w:style w:type="character" w:styleId="af4">
    <w:name w:val="footnote reference"/>
    <w:basedOn w:val="a0"/>
    <w:uiPriority w:val="99"/>
    <w:semiHidden/>
    <w:unhideWhenUsed/>
    <w:rsid w:val="00F760E6"/>
    <w:rPr>
      <w:vertAlign w:val="superscript"/>
    </w:rPr>
  </w:style>
  <w:style w:type="character" w:customStyle="1" w:styleId="text-base">
    <w:name w:val="text-base"/>
    <w:basedOn w:val="a0"/>
    <w:rsid w:val="00F760E6"/>
  </w:style>
  <w:style w:type="character" w:customStyle="1" w:styleId="apple-converted-space">
    <w:name w:val="apple-converted-space"/>
    <w:basedOn w:val="a0"/>
    <w:rsid w:val="00F760E6"/>
  </w:style>
  <w:style w:type="character" w:styleId="HTML">
    <w:name w:val="HTML Variable"/>
    <w:basedOn w:val="a0"/>
    <w:uiPriority w:val="99"/>
    <w:semiHidden/>
    <w:unhideWhenUsed/>
    <w:rsid w:val="00F760E6"/>
    <w:rPr>
      <w:i/>
      <w:iCs/>
    </w:rPr>
  </w:style>
  <w:style w:type="character" w:customStyle="1" w:styleId="af5">
    <w:name w:val="Гипертекстовая ссылка"/>
    <w:uiPriority w:val="99"/>
    <w:rsid w:val="00F760E6"/>
    <w:rPr>
      <w:b w:val="0"/>
      <w:bCs w:val="0"/>
      <w:color w:val="106BBE"/>
    </w:rPr>
  </w:style>
  <w:style w:type="character" w:customStyle="1" w:styleId="af6">
    <w:name w:val="Активная гипертекстовая ссылка"/>
    <w:uiPriority w:val="99"/>
    <w:rsid w:val="00F760E6"/>
    <w:rPr>
      <w:b w:val="0"/>
      <w:bCs w:val="0"/>
      <w:color w:val="106BBE"/>
      <w:u w:val="single"/>
    </w:rPr>
  </w:style>
  <w:style w:type="paragraph" w:customStyle="1" w:styleId="af7">
    <w:name w:val="Внимание"/>
    <w:basedOn w:val="a"/>
    <w:next w:val="a"/>
    <w:uiPriority w:val="99"/>
    <w:rsid w:val="00F760E6"/>
    <w:pPr>
      <w:widowControl w:val="0"/>
      <w:autoSpaceDE w:val="0"/>
      <w:autoSpaceDN w:val="0"/>
      <w:adjustRightInd w:val="0"/>
      <w:spacing w:before="240" w:after="240"/>
      <w:ind w:left="420" w:right="420" w:firstLine="300"/>
    </w:pPr>
    <w:rPr>
      <w:rFonts w:ascii="Arial" w:eastAsia="Times New Roman" w:hAnsi="Arial" w:cs="Arial"/>
      <w:szCs w:val="24"/>
      <w:shd w:val="clear" w:color="auto" w:fill="F5F3DA"/>
      <w:lang w:eastAsia="ru-RU"/>
    </w:rPr>
  </w:style>
  <w:style w:type="paragraph" w:customStyle="1" w:styleId="af8">
    <w:name w:val="Внимание: криминал!!"/>
    <w:basedOn w:val="af7"/>
    <w:next w:val="a"/>
    <w:uiPriority w:val="99"/>
    <w:rsid w:val="00F760E6"/>
  </w:style>
  <w:style w:type="paragraph" w:customStyle="1" w:styleId="af9">
    <w:name w:val="Внимание: недобросовестность!"/>
    <w:basedOn w:val="af7"/>
    <w:next w:val="a"/>
    <w:uiPriority w:val="99"/>
    <w:rsid w:val="00F760E6"/>
  </w:style>
  <w:style w:type="character" w:customStyle="1" w:styleId="afa">
    <w:name w:val="Выделение для Базового Поиска"/>
    <w:uiPriority w:val="99"/>
    <w:rsid w:val="00F760E6"/>
    <w:rPr>
      <w:b/>
      <w:bCs/>
      <w:color w:val="0058A9"/>
    </w:rPr>
  </w:style>
  <w:style w:type="character" w:customStyle="1" w:styleId="afb">
    <w:name w:val="Выделение для Базового Поиска (курсив)"/>
    <w:uiPriority w:val="99"/>
    <w:rsid w:val="00F760E6"/>
    <w:rPr>
      <w:b/>
      <w:bCs/>
      <w:i/>
      <w:iCs/>
      <w:color w:val="0058A9"/>
    </w:rPr>
  </w:style>
  <w:style w:type="paragraph" w:customStyle="1" w:styleId="afc">
    <w:name w:val="Дочерний элемент списка"/>
    <w:basedOn w:val="a"/>
    <w:next w:val="a"/>
    <w:uiPriority w:val="99"/>
    <w:rsid w:val="00F760E6"/>
    <w:pPr>
      <w:widowControl w:val="0"/>
      <w:autoSpaceDE w:val="0"/>
      <w:autoSpaceDN w:val="0"/>
      <w:adjustRightInd w:val="0"/>
      <w:ind w:firstLine="0"/>
    </w:pPr>
    <w:rPr>
      <w:rFonts w:ascii="Arial" w:eastAsia="Times New Roman" w:hAnsi="Arial" w:cs="Arial"/>
      <w:color w:val="868381"/>
      <w:sz w:val="20"/>
      <w:szCs w:val="20"/>
      <w:lang w:eastAsia="ru-RU"/>
    </w:rPr>
  </w:style>
  <w:style w:type="paragraph" w:customStyle="1" w:styleId="afd">
    <w:name w:val="Основное меню (преемственное)"/>
    <w:basedOn w:val="a"/>
    <w:next w:val="a"/>
    <w:uiPriority w:val="99"/>
    <w:rsid w:val="00F760E6"/>
    <w:pPr>
      <w:widowControl w:val="0"/>
      <w:autoSpaceDE w:val="0"/>
      <w:autoSpaceDN w:val="0"/>
      <w:adjustRightInd w:val="0"/>
      <w:ind w:firstLine="720"/>
    </w:pPr>
    <w:rPr>
      <w:rFonts w:ascii="Verdana" w:eastAsia="Times New Roman" w:hAnsi="Verdana" w:cs="Verdana"/>
      <w:sz w:val="22"/>
      <w:lang w:eastAsia="ru-RU"/>
    </w:rPr>
  </w:style>
  <w:style w:type="paragraph" w:customStyle="1" w:styleId="12">
    <w:name w:val="Заголовок1"/>
    <w:basedOn w:val="afd"/>
    <w:next w:val="a"/>
    <w:uiPriority w:val="99"/>
    <w:rsid w:val="00F760E6"/>
    <w:rPr>
      <w:b/>
      <w:bCs/>
      <w:color w:val="0058A9"/>
      <w:shd w:val="clear" w:color="auto" w:fill="F0F0F0"/>
    </w:rPr>
  </w:style>
  <w:style w:type="paragraph" w:customStyle="1" w:styleId="afe">
    <w:name w:val="Заголовок группы контролов"/>
    <w:basedOn w:val="a"/>
    <w:next w:val="a"/>
    <w:uiPriority w:val="99"/>
    <w:rsid w:val="00F760E6"/>
    <w:pPr>
      <w:widowControl w:val="0"/>
      <w:autoSpaceDE w:val="0"/>
      <w:autoSpaceDN w:val="0"/>
      <w:adjustRightInd w:val="0"/>
      <w:ind w:firstLine="720"/>
    </w:pPr>
    <w:rPr>
      <w:rFonts w:ascii="Arial" w:eastAsia="Times New Roman" w:hAnsi="Arial" w:cs="Arial"/>
      <w:b/>
      <w:bCs/>
      <w:color w:val="000000"/>
      <w:szCs w:val="24"/>
      <w:lang w:eastAsia="ru-RU"/>
    </w:rPr>
  </w:style>
  <w:style w:type="paragraph" w:customStyle="1" w:styleId="aff">
    <w:name w:val="Заголовок для информации об изменениях"/>
    <w:basedOn w:val="10"/>
    <w:next w:val="a"/>
    <w:uiPriority w:val="99"/>
    <w:rsid w:val="00F760E6"/>
    <w:pPr>
      <w:autoSpaceDE w:val="0"/>
      <w:autoSpaceDN w:val="0"/>
      <w:adjustRightInd w:val="0"/>
      <w:spacing w:after="108"/>
      <w:ind w:firstLine="0"/>
      <w:jc w:val="center"/>
      <w:outlineLvl w:val="9"/>
    </w:pPr>
    <w:rPr>
      <w:rFonts w:ascii="Arial" w:eastAsia="Times New Roman" w:hAnsi="Arial" w:cs="Arial"/>
      <w:b w:val="0"/>
      <w:bCs w:val="0"/>
      <w:color w:val="26282F"/>
      <w:sz w:val="18"/>
      <w:szCs w:val="18"/>
      <w:shd w:val="clear" w:color="auto" w:fill="FFFFFF"/>
      <w:lang w:eastAsia="ru-RU"/>
    </w:rPr>
  </w:style>
  <w:style w:type="paragraph" w:customStyle="1" w:styleId="aff0">
    <w:name w:val="Заголовок распахивающейся части диалога"/>
    <w:basedOn w:val="a"/>
    <w:next w:val="a"/>
    <w:uiPriority w:val="99"/>
    <w:rsid w:val="00F760E6"/>
    <w:pPr>
      <w:widowControl w:val="0"/>
      <w:autoSpaceDE w:val="0"/>
      <w:autoSpaceDN w:val="0"/>
      <w:adjustRightInd w:val="0"/>
      <w:ind w:firstLine="720"/>
    </w:pPr>
    <w:rPr>
      <w:rFonts w:ascii="Arial" w:eastAsia="Times New Roman" w:hAnsi="Arial" w:cs="Arial"/>
      <w:i/>
      <w:iCs/>
      <w:color w:val="000080"/>
      <w:sz w:val="22"/>
      <w:lang w:eastAsia="ru-RU"/>
    </w:rPr>
  </w:style>
  <w:style w:type="character" w:customStyle="1" w:styleId="aff1">
    <w:name w:val="Заголовок своего сообщения"/>
    <w:basedOn w:val="a5"/>
    <w:uiPriority w:val="99"/>
    <w:rsid w:val="00F760E6"/>
    <w:rPr>
      <w:b/>
      <w:bCs/>
      <w:color w:val="26282F"/>
    </w:rPr>
  </w:style>
  <w:style w:type="paragraph" w:customStyle="1" w:styleId="aff2">
    <w:name w:val="Заголовок статьи"/>
    <w:basedOn w:val="a"/>
    <w:next w:val="a"/>
    <w:uiPriority w:val="99"/>
    <w:rsid w:val="00F760E6"/>
    <w:pPr>
      <w:widowControl w:val="0"/>
      <w:autoSpaceDE w:val="0"/>
      <w:autoSpaceDN w:val="0"/>
      <w:adjustRightInd w:val="0"/>
      <w:ind w:left="1612" w:hanging="892"/>
    </w:pPr>
    <w:rPr>
      <w:rFonts w:ascii="Arial" w:eastAsia="Times New Roman" w:hAnsi="Arial" w:cs="Arial"/>
      <w:szCs w:val="24"/>
      <w:lang w:eastAsia="ru-RU"/>
    </w:rPr>
  </w:style>
  <w:style w:type="character" w:customStyle="1" w:styleId="aff3">
    <w:name w:val="Заголовок чужого сообщения"/>
    <w:uiPriority w:val="99"/>
    <w:rsid w:val="00F760E6"/>
    <w:rPr>
      <w:b/>
      <w:bCs/>
      <w:color w:val="FF0000"/>
    </w:rPr>
  </w:style>
  <w:style w:type="paragraph" w:customStyle="1" w:styleId="aff4">
    <w:name w:val="Заголовок ЭР (левое окно)"/>
    <w:basedOn w:val="a"/>
    <w:next w:val="a"/>
    <w:uiPriority w:val="99"/>
    <w:rsid w:val="00F760E6"/>
    <w:pPr>
      <w:widowControl w:val="0"/>
      <w:autoSpaceDE w:val="0"/>
      <w:autoSpaceDN w:val="0"/>
      <w:adjustRightInd w:val="0"/>
      <w:spacing w:before="300" w:after="250"/>
      <w:ind w:firstLine="0"/>
      <w:jc w:val="center"/>
    </w:pPr>
    <w:rPr>
      <w:rFonts w:ascii="Arial" w:eastAsia="Times New Roman" w:hAnsi="Arial" w:cs="Arial"/>
      <w:b/>
      <w:bCs/>
      <w:color w:val="26282F"/>
      <w:sz w:val="26"/>
      <w:szCs w:val="26"/>
      <w:lang w:eastAsia="ru-RU"/>
    </w:rPr>
  </w:style>
  <w:style w:type="paragraph" w:customStyle="1" w:styleId="aff5">
    <w:name w:val="Заголовок ЭР (правое окно)"/>
    <w:basedOn w:val="aff4"/>
    <w:next w:val="a"/>
    <w:uiPriority w:val="99"/>
    <w:rsid w:val="00F760E6"/>
    <w:pPr>
      <w:spacing w:after="0"/>
      <w:jc w:val="left"/>
    </w:pPr>
  </w:style>
  <w:style w:type="paragraph" w:customStyle="1" w:styleId="aff6">
    <w:name w:val="Интерактивный заголовок"/>
    <w:basedOn w:val="12"/>
    <w:next w:val="a"/>
    <w:uiPriority w:val="99"/>
    <w:rsid w:val="00F760E6"/>
    <w:rPr>
      <w:u w:val="single"/>
    </w:rPr>
  </w:style>
  <w:style w:type="paragraph" w:customStyle="1" w:styleId="aff7">
    <w:name w:val="Текст информации об изменениях"/>
    <w:basedOn w:val="a"/>
    <w:next w:val="a"/>
    <w:uiPriority w:val="99"/>
    <w:rsid w:val="00F760E6"/>
    <w:pPr>
      <w:widowControl w:val="0"/>
      <w:autoSpaceDE w:val="0"/>
      <w:autoSpaceDN w:val="0"/>
      <w:adjustRightInd w:val="0"/>
      <w:ind w:firstLine="720"/>
    </w:pPr>
    <w:rPr>
      <w:rFonts w:ascii="Arial" w:eastAsia="Times New Roman" w:hAnsi="Arial" w:cs="Arial"/>
      <w:color w:val="353842"/>
      <w:sz w:val="18"/>
      <w:szCs w:val="18"/>
      <w:lang w:eastAsia="ru-RU"/>
    </w:rPr>
  </w:style>
  <w:style w:type="paragraph" w:customStyle="1" w:styleId="aff8">
    <w:name w:val="Информация об изменениях"/>
    <w:basedOn w:val="aff7"/>
    <w:next w:val="a"/>
    <w:uiPriority w:val="99"/>
    <w:rsid w:val="00F760E6"/>
    <w:pPr>
      <w:spacing w:before="180"/>
      <w:ind w:left="360" w:right="360" w:firstLine="0"/>
    </w:pPr>
    <w:rPr>
      <w:shd w:val="clear" w:color="auto" w:fill="EAEFED"/>
    </w:rPr>
  </w:style>
  <w:style w:type="paragraph" w:customStyle="1" w:styleId="aff9">
    <w:name w:val="Текст (справка)"/>
    <w:basedOn w:val="a"/>
    <w:next w:val="a"/>
    <w:uiPriority w:val="99"/>
    <w:rsid w:val="00F760E6"/>
    <w:pPr>
      <w:widowControl w:val="0"/>
      <w:autoSpaceDE w:val="0"/>
      <w:autoSpaceDN w:val="0"/>
      <w:adjustRightInd w:val="0"/>
      <w:ind w:left="170" w:right="170" w:firstLine="0"/>
      <w:jc w:val="left"/>
    </w:pPr>
    <w:rPr>
      <w:rFonts w:ascii="Arial" w:eastAsia="Times New Roman" w:hAnsi="Arial" w:cs="Arial"/>
      <w:szCs w:val="24"/>
      <w:lang w:eastAsia="ru-RU"/>
    </w:rPr>
  </w:style>
  <w:style w:type="paragraph" w:customStyle="1" w:styleId="affa">
    <w:name w:val="Комментарий"/>
    <w:basedOn w:val="aff9"/>
    <w:next w:val="a"/>
    <w:uiPriority w:val="99"/>
    <w:rsid w:val="00F760E6"/>
    <w:pPr>
      <w:spacing w:before="75"/>
      <w:ind w:right="0"/>
      <w:jc w:val="both"/>
    </w:pPr>
    <w:rPr>
      <w:color w:val="353842"/>
      <w:shd w:val="clear" w:color="auto" w:fill="F0F0F0"/>
    </w:rPr>
  </w:style>
  <w:style w:type="paragraph" w:customStyle="1" w:styleId="affb">
    <w:name w:val="Информация об изменениях документа"/>
    <w:basedOn w:val="affa"/>
    <w:next w:val="a"/>
    <w:uiPriority w:val="99"/>
    <w:rsid w:val="00F760E6"/>
    <w:rPr>
      <w:i/>
      <w:iCs/>
    </w:rPr>
  </w:style>
  <w:style w:type="paragraph" w:customStyle="1" w:styleId="affc">
    <w:name w:val="Текст (лев. подпись)"/>
    <w:basedOn w:val="a"/>
    <w:next w:val="a"/>
    <w:uiPriority w:val="99"/>
    <w:rsid w:val="00F760E6"/>
    <w:pPr>
      <w:widowControl w:val="0"/>
      <w:autoSpaceDE w:val="0"/>
      <w:autoSpaceDN w:val="0"/>
      <w:adjustRightInd w:val="0"/>
      <w:ind w:firstLine="0"/>
      <w:jc w:val="left"/>
    </w:pPr>
    <w:rPr>
      <w:rFonts w:ascii="Arial" w:eastAsia="Times New Roman" w:hAnsi="Arial" w:cs="Arial"/>
      <w:szCs w:val="24"/>
      <w:lang w:eastAsia="ru-RU"/>
    </w:rPr>
  </w:style>
  <w:style w:type="paragraph" w:customStyle="1" w:styleId="affd">
    <w:name w:val="Колонтитул (левый)"/>
    <w:basedOn w:val="affc"/>
    <w:next w:val="a"/>
    <w:uiPriority w:val="99"/>
    <w:rsid w:val="00F760E6"/>
    <w:rPr>
      <w:sz w:val="14"/>
      <w:szCs w:val="14"/>
    </w:rPr>
  </w:style>
  <w:style w:type="paragraph" w:customStyle="1" w:styleId="affe">
    <w:name w:val="Текст (прав. подпись)"/>
    <w:basedOn w:val="a"/>
    <w:next w:val="a"/>
    <w:uiPriority w:val="99"/>
    <w:rsid w:val="00F760E6"/>
    <w:pPr>
      <w:widowControl w:val="0"/>
      <w:autoSpaceDE w:val="0"/>
      <w:autoSpaceDN w:val="0"/>
      <w:adjustRightInd w:val="0"/>
      <w:ind w:firstLine="0"/>
      <w:jc w:val="right"/>
    </w:pPr>
    <w:rPr>
      <w:rFonts w:ascii="Arial" w:eastAsia="Times New Roman" w:hAnsi="Arial" w:cs="Arial"/>
      <w:szCs w:val="24"/>
      <w:lang w:eastAsia="ru-RU"/>
    </w:rPr>
  </w:style>
  <w:style w:type="paragraph" w:customStyle="1" w:styleId="afff">
    <w:name w:val="Колонтитул (правый)"/>
    <w:basedOn w:val="affe"/>
    <w:next w:val="a"/>
    <w:uiPriority w:val="99"/>
    <w:rsid w:val="00F760E6"/>
    <w:rPr>
      <w:sz w:val="14"/>
      <w:szCs w:val="14"/>
    </w:rPr>
  </w:style>
  <w:style w:type="paragraph" w:customStyle="1" w:styleId="afff0">
    <w:name w:val="Комментарий пользователя"/>
    <w:basedOn w:val="affa"/>
    <w:next w:val="a"/>
    <w:uiPriority w:val="99"/>
    <w:rsid w:val="00F760E6"/>
    <w:pPr>
      <w:jc w:val="left"/>
    </w:pPr>
    <w:rPr>
      <w:shd w:val="clear" w:color="auto" w:fill="FFDFE0"/>
    </w:rPr>
  </w:style>
  <w:style w:type="paragraph" w:customStyle="1" w:styleId="afff1">
    <w:name w:val="Куда обратиться?"/>
    <w:basedOn w:val="af7"/>
    <w:next w:val="a"/>
    <w:uiPriority w:val="99"/>
    <w:rsid w:val="00F760E6"/>
  </w:style>
  <w:style w:type="paragraph" w:customStyle="1" w:styleId="afff2">
    <w:name w:val="Моноширинный"/>
    <w:basedOn w:val="a"/>
    <w:next w:val="a"/>
    <w:uiPriority w:val="99"/>
    <w:rsid w:val="00F760E6"/>
    <w:pPr>
      <w:widowControl w:val="0"/>
      <w:autoSpaceDE w:val="0"/>
      <w:autoSpaceDN w:val="0"/>
      <w:adjustRightInd w:val="0"/>
      <w:ind w:firstLine="0"/>
      <w:jc w:val="left"/>
    </w:pPr>
    <w:rPr>
      <w:rFonts w:ascii="Courier New" w:eastAsia="Times New Roman" w:hAnsi="Courier New" w:cs="Courier New"/>
      <w:szCs w:val="24"/>
      <w:lang w:eastAsia="ru-RU"/>
    </w:rPr>
  </w:style>
  <w:style w:type="character" w:customStyle="1" w:styleId="afff3">
    <w:name w:val="Найденные слова"/>
    <w:uiPriority w:val="99"/>
    <w:rsid w:val="00F760E6"/>
    <w:rPr>
      <w:b w:val="0"/>
      <w:bCs w:val="0"/>
      <w:color w:val="26282F"/>
      <w:shd w:val="clear" w:color="auto" w:fill="FFF580"/>
    </w:rPr>
  </w:style>
  <w:style w:type="paragraph" w:customStyle="1" w:styleId="afff4">
    <w:name w:val="Напишите нам"/>
    <w:basedOn w:val="a"/>
    <w:next w:val="a"/>
    <w:uiPriority w:val="99"/>
    <w:rsid w:val="00F760E6"/>
    <w:pPr>
      <w:widowControl w:val="0"/>
      <w:autoSpaceDE w:val="0"/>
      <w:autoSpaceDN w:val="0"/>
      <w:adjustRightInd w:val="0"/>
      <w:spacing w:before="90" w:after="90"/>
      <w:ind w:left="180" w:right="180" w:firstLine="0"/>
    </w:pPr>
    <w:rPr>
      <w:rFonts w:ascii="Arial" w:eastAsia="Times New Roman" w:hAnsi="Arial" w:cs="Arial"/>
      <w:sz w:val="20"/>
      <w:szCs w:val="20"/>
      <w:shd w:val="clear" w:color="auto" w:fill="EFFFAD"/>
      <w:lang w:eastAsia="ru-RU"/>
    </w:rPr>
  </w:style>
  <w:style w:type="character" w:customStyle="1" w:styleId="afff5">
    <w:name w:val="Не вступил в силу"/>
    <w:uiPriority w:val="99"/>
    <w:rsid w:val="00F760E6"/>
    <w:rPr>
      <w:b w:val="0"/>
      <w:bCs w:val="0"/>
      <w:color w:val="000000"/>
      <w:shd w:val="clear" w:color="auto" w:fill="D8EDE8"/>
    </w:rPr>
  </w:style>
  <w:style w:type="paragraph" w:customStyle="1" w:styleId="afff6">
    <w:name w:val="Необходимые документы"/>
    <w:basedOn w:val="af7"/>
    <w:next w:val="a"/>
    <w:uiPriority w:val="99"/>
    <w:rsid w:val="00F760E6"/>
    <w:pPr>
      <w:ind w:firstLine="118"/>
    </w:pPr>
  </w:style>
  <w:style w:type="paragraph" w:customStyle="1" w:styleId="afff7">
    <w:name w:val="Таблицы (моноширинный)"/>
    <w:basedOn w:val="a"/>
    <w:next w:val="a"/>
    <w:uiPriority w:val="99"/>
    <w:rsid w:val="00F760E6"/>
    <w:pPr>
      <w:widowControl w:val="0"/>
      <w:autoSpaceDE w:val="0"/>
      <w:autoSpaceDN w:val="0"/>
      <w:adjustRightInd w:val="0"/>
      <w:ind w:firstLine="0"/>
      <w:jc w:val="left"/>
    </w:pPr>
    <w:rPr>
      <w:rFonts w:ascii="Courier New" w:eastAsia="Times New Roman" w:hAnsi="Courier New" w:cs="Courier New"/>
      <w:szCs w:val="24"/>
      <w:lang w:eastAsia="ru-RU"/>
    </w:rPr>
  </w:style>
  <w:style w:type="paragraph" w:customStyle="1" w:styleId="afff8">
    <w:name w:val="Оглавление"/>
    <w:basedOn w:val="afff7"/>
    <w:next w:val="a"/>
    <w:uiPriority w:val="99"/>
    <w:rsid w:val="00F760E6"/>
    <w:pPr>
      <w:ind w:left="140"/>
    </w:pPr>
  </w:style>
  <w:style w:type="character" w:customStyle="1" w:styleId="afff9">
    <w:name w:val="Опечатки"/>
    <w:uiPriority w:val="99"/>
    <w:rsid w:val="00F760E6"/>
    <w:rPr>
      <w:color w:val="FF0000"/>
    </w:rPr>
  </w:style>
  <w:style w:type="paragraph" w:customStyle="1" w:styleId="afffa">
    <w:name w:val="Переменная часть"/>
    <w:basedOn w:val="afd"/>
    <w:next w:val="a"/>
    <w:uiPriority w:val="99"/>
    <w:rsid w:val="00F760E6"/>
    <w:rPr>
      <w:sz w:val="18"/>
      <w:szCs w:val="18"/>
    </w:rPr>
  </w:style>
  <w:style w:type="paragraph" w:customStyle="1" w:styleId="afffb">
    <w:name w:val="Подвал для информации об изменениях"/>
    <w:basedOn w:val="10"/>
    <w:next w:val="a"/>
    <w:uiPriority w:val="99"/>
    <w:rsid w:val="00F760E6"/>
    <w:pPr>
      <w:autoSpaceDE w:val="0"/>
      <w:autoSpaceDN w:val="0"/>
      <w:adjustRightInd w:val="0"/>
      <w:spacing w:before="108" w:after="108"/>
      <w:ind w:firstLine="0"/>
      <w:jc w:val="center"/>
      <w:outlineLvl w:val="9"/>
    </w:pPr>
    <w:rPr>
      <w:rFonts w:ascii="Arial" w:eastAsia="Times New Roman" w:hAnsi="Arial" w:cs="Arial"/>
      <w:b w:val="0"/>
      <w:bCs w:val="0"/>
      <w:color w:val="26282F"/>
      <w:sz w:val="18"/>
      <w:szCs w:val="18"/>
      <w:lang w:eastAsia="ru-RU"/>
    </w:rPr>
  </w:style>
  <w:style w:type="paragraph" w:customStyle="1" w:styleId="afffc">
    <w:name w:val="Подзаголовок для информации об изменениях"/>
    <w:basedOn w:val="aff7"/>
    <w:next w:val="a"/>
    <w:uiPriority w:val="99"/>
    <w:rsid w:val="00F760E6"/>
    <w:rPr>
      <w:b/>
      <w:bCs/>
    </w:rPr>
  </w:style>
  <w:style w:type="paragraph" w:customStyle="1" w:styleId="afffd">
    <w:name w:val="Подчёркнутый текст"/>
    <w:basedOn w:val="a"/>
    <w:next w:val="a"/>
    <w:uiPriority w:val="99"/>
    <w:rsid w:val="00F760E6"/>
    <w:pPr>
      <w:widowControl w:val="0"/>
      <w:pBdr>
        <w:bottom w:val="single" w:sz="4" w:space="0" w:color="auto"/>
      </w:pBdr>
      <w:autoSpaceDE w:val="0"/>
      <w:autoSpaceDN w:val="0"/>
      <w:adjustRightInd w:val="0"/>
      <w:ind w:firstLine="720"/>
    </w:pPr>
    <w:rPr>
      <w:rFonts w:ascii="Arial" w:eastAsia="Times New Roman" w:hAnsi="Arial" w:cs="Arial"/>
      <w:szCs w:val="24"/>
      <w:lang w:eastAsia="ru-RU"/>
    </w:rPr>
  </w:style>
  <w:style w:type="paragraph" w:customStyle="1" w:styleId="afffe">
    <w:name w:val="Постоянная часть"/>
    <w:basedOn w:val="afd"/>
    <w:next w:val="a"/>
    <w:uiPriority w:val="99"/>
    <w:rsid w:val="00F760E6"/>
    <w:rPr>
      <w:sz w:val="20"/>
      <w:szCs w:val="20"/>
    </w:rPr>
  </w:style>
  <w:style w:type="paragraph" w:customStyle="1" w:styleId="affff">
    <w:name w:val="Пример."/>
    <w:basedOn w:val="af7"/>
    <w:next w:val="a"/>
    <w:uiPriority w:val="99"/>
    <w:rsid w:val="00F760E6"/>
  </w:style>
  <w:style w:type="paragraph" w:customStyle="1" w:styleId="affff0">
    <w:name w:val="Примечание."/>
    <w:basedOn w:val="af7"/>
    <w:next w:val="a"/>
    <w:uiPriority w:val="99"/>
    <w:rsid w:val="00F760E6"/>
  </w:style>
  <w:style w:type="character" w:customStyle="1" w:styleId="affff1">
    <w:name w:val="Продолжение ссылки"/>
    <w:basedOn w:val="af5"/>
    <w:uiPriority w:val="99"/>
    <w:rsid w:val="00F760E6"/>
    <w:rPr>
      <w:b w:val="0"/>
      <w:bCs w:val="0"/>
      <w:color w:val="106BBE"/>
    </w:rPr>
  </w:style>
  <w:style w:type="paragraph" w:customStyle="1" w:styleId="affff2">
    <w:name w:val="Словарная статья"/>
    <w:basedOn w:val="a"/>
    <w:next w:val="a"/>
    <w:uiPriority w:val="99"/>
    <w:rsid w:val="00F760E6"/>
    <w:pPr>
      <w:widowControl w:val="0"/>
      <w:autoSpaceDE w:val="0"/>
      <w:autoSpaceDN w:val="0"/>
      <w:adjustRightInd w:val="0"/>
      <w:ind w:right="118" w:firstLine="0"/>
    </w:pPr>
    <w:rPr>
      <w:rFonts w:ascii="Arial" w:eastAsia="Times New Roman" w:hAnsi="Arial" w:cs="Arial"/>
      <w:szCs w:val="24"/>
      <w:lang w:eastAsia="ru-RU"/>
    </w:rPr>
  </w:style>
  <w:style w:type="character" w:customStyle="1" w:styleId="affff3">
    <w:name w:val="Сравнение редакций"/>
    <w:uiPriority w:val="99"/>
    <w:rsid w:val="00F760E6"/>
    <w:rPr>
      <w:b w:val="0"/>
      <w:bCs w:val="0"/>
      <w:color w:val="26282F"/>
    </w:rPr>
  </w:style>
  <w:style w:type="character" w:customStyle="1" w:styleId="affff4">
    <w:name w:val="Сравнение редакций. Добавленный фрагмент"/>
    <w:uiPriority w:val="99"/>
    <w:rsid w:val="00F760E6"/>
    <w:rPr>
      <w:color w:val="000000"/>
      <w:shd w:val="clear" w:color="auto" w:fill="C1D7FF"/>
    </w:rPr>
  </w:style>
  <w:style w:type="character" w:customStyle="1" w:styleId="affff5">
    <w:name w:val="Сравнение редакций. Удаленный фрагмент"/>
    <w:uiPriority w:val="99"/>
    <w:rsid w:val="00F760E6"/>
    <w:rPr>
      <w:color w:val="000000"/>
      <w:shd w:val="clear" w:color="auto" w:fill="C4C413"/>
    </w:rPr>
  </w:style>
  <w:style w:type="paragraph" w:customStyle="1" w:styleId="affff6">
    <w:name w:val="Ссылка на официальную публикацию"/>
    <w:basedOn w:val="a"/>
    <w:next w:val="a"/>
    <w:uiPriority w:val="99"/>
    <w:rsid w:val="00F760E6"/>
    <w:pPr>
      <w:widowControl w:val="0"/>
      <w:autoSpaceDE w:val="0"/>
      <w:autoSpaceDN w:val="0"/>
      <w:adjustRightInd w:val="0"/>
      <w:ind w:firstLine="720"/>
    </w:pPr>
    <w:rPr>
      <w:rFonts w:ascii="Arial" w:eastAsia="Times New Roman" w:hAnsi="Arial" w:cs="Arial"/>
      <w:szCs w:val="24"/>
      <w:lang w:eastAsia="ru-RU"/>
    </w:rPr>
  </w:style>
  <w:style w:type="character" w:customStyle="1" w:styleId="affff7">
    <w:name w:val="Ссылка на утративший силу документ"/>
    <w:uiPriority w:val="99"/>
    <w:rsid w:val="00F760E6"/>
    <w:rPr>
      <w:b w:val="0"/>
      <w:bCs w:val="0"/>
      <w:color w:val="749232"/>
    </w:rPr>
  </w:style>
  <w:style w:type="paragraph" w:customStyle="1" w:styleId="affff8">
    <w:name w:val="Текст в таблице"/>
    <w:basedOn w:val="ac"/>
    <w:next w:val="a"/>
    <w:uiPriority w:val="99"/>
    <w:rsid w:val="00F760E6"/>
    <w:pPr>
      <w:ind w:firstLine="500"/>
    </w:pPr>
    <w:rPr>
      <w:rFonts w:ascii="Arial" w:eastAsia="Times New Roman" w:hAnsi="Arial"/>
    </w:rPr>
  </w:style>
  <w:style w:type="paragraph" w:customStyle="1" w:styleId="affff9">
    <w:name w:val="Текст ЭР (см. также)"/>
    <w:basedOn w:val="a"/>
    <w:next w:val="a"/>
    <w:uiPriority w:val="99"/>
    <w:rsid w:val="00F760E6"/>
    <w:pPr>
      <w:widowControl w:val="0"/>
      <w:autoSpaceDE w:val="0"/>
      <w:autoSpaceDN w:val="0"/>
      <w:adjustRightInd w:val="0"/>
      <w:spacing w:before="200"/>
      <w:ind w:firstLine="0"/>
      <w:jc w:val="left"/>
    </w:pPr>
    <w:rPr>
      <w:rFonts w:ascii="Arial" w:eastAsia="Times New Roman" w:hAnsi="Arial" w:cs="Arial"/>
      <w:sz w:val="20"/>
      <w:szCs w:val="20"/>
      <w:lang w:eastAsia="ru-RU"/>
    </w:rPr>
  </w:style>
  <w:style w:type="paragraph" w:customStyle="1" w:styleId="affffa">
    <w:name w:val="Технический комментарий"/>
    <w:basedOn w:val="a"/>
    <w:next w:val="a"/>
    <w:uiPriority w:val="99"/>
    <w:rsid w:val="00F760E6"/>
    <w:pPr>
      <w:widowControl w:val="0"/>
      <w:autoSpaceDE w:val="0"/>
      <w:autoSpaceDN w:val="0"/>
      <w:adjustRightInd w:val="0"/>
      <w:ind w:firstLine="0"/>
      <w:jc w:val="left"/>
    </w:pPr>
    <w:rPr>
      <w:rFonts w:ascii="Arial" w:eastAsia="Times New Roman" w:hAnsi="Arial" w:cs="Arial"/>
      <w:color w:val="463F31"/>
      <w:szCs w:val="24"/>
      <w:shd w:val="clear" w:color="auto" w:fill="FFFFA6"/>
      <w:lang w:eastAsia="ru-RU"/>
    </w:rPr>
  </w:style>
  <w:style w:type="character" w:customStyle="1" w:styleId="affffb">
    <w:name w:val="Утратил силу"/>
    <w:uiPriority w:val="99"/>
    <w:rsid w:val="00F760E6"/>
    <w:rPr>
      <w:b w:val="0"/>
      <w:bCs w:val="0"/>
      <w:strike/>
      <w:color w:val="666600"/>
    </w:rPr>
  </w:style>
  <w:style w:type="paragraph" w:customStyle="1" w:styleId="affffc">
    <w:name w:val="Формула"/>
    <w:basedOn w:val="a"/>
    <w:next w:val="a"/>
    <w:uiPriority w:val="99"/>
    <w:rsid w:val="00F760E6"/>
    <w:pPr>
      <w:widowControl w:val="0"/>
      <w:autoSpaceDE w:val="0"/>
      <w:autoSpaceDN w:val="0"/>
      <w:adjustRightInd w:val="0"/>
      <w:spacing w:before="240" w:after="240"/>
      <w:ind w:left="420" w:right="420" w:firstLine="300"/>
    </w:pPr>
    <w:rPr>
      <w:rFonts w:ascii="Arial" w:eastAsia="Times New Roman" w:hAnsi="Arial" w:cs="Arial"/>
      <w:szCs w:val="24"/>
      <w:shd w:val="clear" w:color="auto" w:fill="F5F3DA"/>
      <w:lang w:eastAsia="ru-RU"/>
    </w:rPr>
  </w:style>
  <w:style w:type="paragraph" w:customStyle="1" w:styleId="affffd">
    <w:name w:val="Центрированный (таблица)"/>
    <w:basedOn w:val="ac"/>
    <w:next w:val="a"/>
    <w:uiPriority w:val="99"/>
    <w:rsid w:val="00F760E6"/>
    <w:pPr>
      <w:jc w:val="center"/>
    </w:pPr>
    <w:rPr>
      <w:rFonts w:ascii="Arial" w:eastAsia="Times New Roman" w:hAnsi="Arial"/>
    </w:rPr>
  </w:style>
  <w:style w:type="paragraph" w:customStyle="1" w:styleId="-">
    <w:name w:val="ЭР-содержание (правое окно)"/>
    <w:basedOn w:val="a"/>
    <w:next w:val="a"/>
    <w:uiPriority w:val="99"/>
    <w:rsid w:val="00F760E6"/>
    <w:pPr>
      <w:widowControl w:val="0"/>
      <w:autoSpaceDE w:val="0"/>
      <w:autoSpaceDN w:val="0"/>
      <w:adjustRightInd w:val="0"/>
      <w:spacing w:before="300"/>
      <w:ind w:firstLine="0"/>
      <w:jc w:val="left"/>
    </w:pPr>
    <w:rPr>
      <w:rFonts w:ascii="Arial" w:eastAsia="Times New Roman" w:hAnsi="Arial" w:cs="Arial"/>
      <w:szCs w:val="24"/>
      <w:lang w:eastAsia="ru-RU"/>
    </w:rPr>
  </w:style>
  <w:style w:type="numbering" w:customStyle="1" w:styleId="13">
    <w:name w:val="Нет списка1"/>
    <w:next w:val="a2"/>
    <w:uiPriority w:val="99"/>
    <w:semiHidden/>
    <w:unhideWhenUsed/>
    <w:rsid w:val="00F760E6"/>
  </w:style>
  <w:style w:type="paragraph" w:styleId="affffe">
    <w:name w:val="List Paragraph"/>
    <w:basedOn w:val="a"/>
    <w:link w:val="afffff"/>
    <w:uiPriority w:val="34"/>
    <w:qFormat/>
    <w:rsid w:val="00F760E6"/>
    <w:pPr>
      <w:widowControl w:val="0"/>
      <w:ind w:firstLine="0"/>
      <w:jc w:val="left"/>
    </w:pPr>
    <w:rPr>
      <w:rFonts w:asciiTheme="minorHAnsi" w:hAnsiTheme="minorHAnsi"/>
      <w:sz w:val="22"/>
      <w:lang w:val="en-US"/>
    </w:rPr>
  </w:style>
  <w:style w:type="table" w:customStyle="1" w:styleId="TableNormal">
    <w:name w:val="Table Normal"/>
    <w:uiPriority w:val="2"/>
    <w:semiHidden/>
    <w:unhideWhenUsed/>
    <w:qFormat/>
    <w:rsid w:val="00F760E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41">
    <w:name w:val="Сетка таблицы4"/>
    <w:basedOn w:val="a1"/>
    <w:next w:val="ae"/>
    <w:uiPriority w:val="59"/>
    <w:rsid w:val="00F760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Нет списка2"/>
    <w:next w:val="a2"/>
    <w:uiPriority w:val="99"/>
    <w:semiHidden/>
    <w:unhideWhenUsed/>
    <w:rsid w:val="00F760E6"/>
  </w:style>
  <w:style w:type="numbering" w:customStyle="1" w:styleId="110">
    <w:name w:val="Нет списка11"/>
    <w:next w:val="a2"/>
    <w:uiPriority w:val="99"/>
    <w:semiHidden/>
    <w:rsid w:val="00F760E6"/>
  </w:style>
  <w:style w:type="paragraph" w:customStyle="1" w:styleId="14">
    <w:name w:val="Обычный1"/>
    <w:rsid w:val="00F760E6"/>
    <w:pPr>
      <w:spacing w:after="0" w:line="240" w:lineRule="auto"/>
    </w:pPr>
    <w:rPr>
      <w:rFonts w:ascii="Times New Roman" w:eastAsia="Times New Roman" w:hAnsi="Times New Roman" w:cs="Times New Roman"/>
      <w:snapToGrid w:val="0"/>
      <w:sz w:val="20"/>
      <w:szCs w:val="20"/>
      <w:lang w:eastAsia="ru-RU"/>
    </w:rPr>
  </w:style>
  <w:style w:type="paragraph" w:styleId="afffff0">
    <w:name w:val="caption"/>
    <w:basedOn w:val="a"/>
    <w:next w:val="a"/>
    <w:qFormat/>
    <w:rsid w:val="00F760E6"/>
    <w:pPr>
      <w:ind w:firstLine="0"/>
    </w:pPr>
    <w:rPr>
      <w:rFonts w:eastAsia="Times New Roman" w:cs="Times New Roman"/>
      <w:szCs w:val="20"/>
      <w:lang w:eastAsia="ru-RU"/>
    </w:rPr>
  </w:style>
  <w:style w:type="paragraph" w:customStyle="1" w:styleId="xl42">
    <w:name w:val="xl42"/>
    <w:basedOn w:val="a"/>
    <w:uiPriority w:val="99"/>
    <w:rsid w:val="00F760E6"/>
    <w:pPr>
      <w:pBdr>
        <w:left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lang w:eastAsia="ru-RU"/>
    </w:rPr>
  </w:style>
  <w:style w:type="paragraph" w:customStyle="1" w:styleId="210">
    <w:name w:val="Основной текст 21"/>
    <w:basedOn w:val="14"/>
    <w:rsid w:val="00F760E6"/>
  </w:style>
  <w:style w:type="paragraph" w:customStyle="1" w:styleId="xl50">
    <w:name w:val="xl50"/>
    <w:basedOn w:val="a"/>
    <w:rsid w:val="00F760E6"/>
    <w:pPr>
      <w:pBdr>
        <w:left w:val="single" w:sz="4" w:space="0" w:color="auto"/>
        <w:bottom w:val="single" w:sz="4" w:space="0" w:color="auto"/>
        <w:right w:val="single" w:sz="12" w:space="0" w:color="auto"/>
      </w:pBdr>
      <w:spacing w:before="100" w:beforeAutospacing="1" w:after="100" w:afterAutospacing="1"/>
      <w:ind w:firstLine="0"/>
      <w:jc w:val="center"/>
    </w:pPr>
    <w:rPr>
      <w:rFonts w:eastAsia="Arial Unicode MS" w:cs="Times New Roman"/>
      <w:b/>
      <w:bCs/>
      <w:sz w:val="28"/>
      <w:szCs w:val="28"/>
      <w:lang w:eastAsia="ru-RU"/>
    </w:rPr>
  </w:style>
  <w:style w:type="table" w:customStyle="1" w:styleId="15">
    <w:name w:val="Сетка таблицы1"/>
    <w:basedOn w:val="a1"/>
    <w:next w:val="ae"/>
    <w:uiPriority w:val="39"/>
    <w:rsid w:val="00F760E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ff1">
    <w:name w:val="page number"/>
    <w:basedOn w:val="a0"/>
    <w:rsid w:val="00F760E6"/>
  </w:style>
  <w:style w:type="paragraph" w:styleId="22">
    <w:name w:val="Body Text Indent 2"/>
    <w:basedOn w:val="a"/>
    <w:link w:val="23"/>
    <w:rsid w:val="00F760E6"/>
    <w:pPr>
      <w:ind w:left="720" w:firstLine="0"/>
    </w:pPr>
    <w:rPr>
      <w:rFonts w:eastAsia="Times New Roman" w:cs="Times New Roman"/>
      <w:sz w:val="28"/>
      <w:szCs w:val="24"/>
      <w:lang w:eastAsia="ru-RU"/>
    </w:rPr>
  </w:style>
  <w:style w:type="character" w:customStyle="1" w:styleId="23">
    <w:name w:val="Основной текст с отступом 2 Знак"/>
    <w:basedOn w:val="a0"/>
    <w:link w:val="22"/>
    <w:rsid w:val="00F760E6"/>
    <w:rPr>
      <w:rFonts w:ascii="Times New Roman" w:eastAsia="Times New Roman" w:hAnsi="Times New Roman" w:cs="Times New Roman"/>
      <w:sz w:val="28"/>
      <w:szCs w:val="24"/>
      <w:lang w:eastAsia="ru-RU"/>
    </w:rPr>
  </w:style>
  <w:style w:type="paragraph" w:styleId="afffff2">
    <w:name w:val="Body Text Indent"/>
    <w:basedOn w:val="a"/>
    <w:link w:val="afffff3"/>
    <w:rsid w:val="00F760E6"/>
    <w:pPr>
      <w:ind w:firstLine="720"/>
    </w:pPr>
    <w:rPr>
      <w:rFonts w:eastAsia="Times New Roman" w:cs="Times New Roman"/>
      <w:b/>
      <w:bCs/>
      <w:i/>
      <w:iCs/>
      <w:sz w:val="28"/>
      <w:szCs w:val="24"/>
      <w:lang w:eastAsia="ru-RU"/>
    </w:rPr>
  </w:style>
  <w:style w:type="character" w:customStyle="1" w:styleId="afffff3">
    <w:name w:val="Основной текст с отступом Знак"/>
    <w:basedOn w:val="a0"/>
    <w:link w:val="afffff2"/>
    <w:rsid w:val="00F760E6"/>
    <w:rPr>
      <w:rFonts w:ascii="Times New Roman" w:eastAsia="Times New Roman" w:hAnsi="Times New Roman" w:cs="Times New Roman"/>
      <w:b/>
      <w:bCs/>
      <w:i/>
      <w:iCs/>
      <w:sz w:val="28"/>
      <w:szCs w:val="24"/>
      <w:lang w:eastAsia="ru-RU"/>
    </w:rPr>
  </w:style>
  <w:style w:type="paragraph" w:styleId="afffff4">
    <w:name w:val="Block Text"/>
    <w:basedOn w:val="a"/>
    <w:rsid w:val="00F760E6"/>
    <w:pPr>
      <w:widowControl w:val="0"/>
      <w:autoSpaceDE w:val="0"/>
      <w:autoSpaceDN w:val="0"/>
      <w:adjustRightInd w:val="0"/>
      <w:spacing w:before="20"/>
      <w:ind w:left="-40" w:right="-27" w:firstLine="0"/>
      <w:jc w:val="center"/>
    </w:pPr>
    <w:rPr>
      <w:rFonts w:eastAsia="Times New Roman" w:cs="Times New Roman"/>
      <w:bCs/>
      <w:szCs w:val="24"/>
      <w:lang w:eastAsia="ru-RU"/>
    </w:rPr>
  </w:style>
  <w:style w:type="paragraph" w:styleId="31">
    <w:name w:val="Body Text Indent 3"/>
    <w:basedOn w:val="a"/>
    <w:link w:val="32"/>
    <w:unhideWhenUsed/>
    <w:rsid w:val="00F760E6"/>
    <w:pPr>
      <w:spacing w:after="120"/>
      <w:ind w:left="283" w:firstLine="0"/>
      <w:jc w:val="left"/>
    </w:pPr>
    <w:rPr>
      <w:rFonts w:eastAsia="Times New Roman" w:cs="Times New Roman"/>
      <w:sz w:val="16"/>
      <w:szCs w:val="16"/>
      <w:lang w:eastAsia="ru-RU"/>
    </w:rPr>
  </w:style>
  <w:style w:type="character" w:customStyle="1" w:styleId="32">
    <w:name w:val="Основной текст с отступом 3 Знак"/>
    <w:basedOn w:val="a0"/>
    <w:link w:val="31"/>
    <w:rsid w:val="00F760E6"/>
    <w:rPr>
      <w:rFonts w:ascii="Times New Roman" w:eastAsia="Times New Roman" w:hAnsi="Times New Roman" w:cs="Times New Roman"/>
      <w:sz w:val="16"/>
      <w:szCs w:val="16"/>
      <w:lang w:eastAsia="ru-RU"/>
    </w:rPr>
  </w:style>
  <w:style w:type="paragraph" w:customStyle="1" w:styleId="BodyText22">
    <w:name w:val="Body Text 22"/>
    <w:basedOn w:val="a"/>
    <w:rsid w:val="00F760E6"/>
    <w:pPr>
      <w:widowControl w:val="0"/>
      <w:ind w:firstLine="0"/>
    </w:pPr>
    <w:rPr>
      <w:rFonts w:eastAsia="Times New Roman" w:cs="Times New Roman"/>
      <w:snapToGrid w:val="0"/>
      <w:sz w:val="28"/>
      <w:szCs w:val="20"/>
      <w:lang w:eastAsia="ru-RU"/>
    </w:rPr>
  </w:style>
  <w:style w:type="character" w:styleId="afffff5">
    <w:name w:val="Hyperlink"/>
    <w:uiPriority w:val="99"/>
    <w:unhideWhenUsed/>
    <w:rsid w:val="00F760E6"/>
    <w:rPr>
      <w:color w:val="0000FF"/>
      <w:u w:val="single"/>
    </w:rPr>
  </w:style>
  <w:style w:type="character" w:styleId="afffff6">
    <w:name w:val="FollowedHyperlink"/>
    <w:uiPriority w:val="99"/>
    <w:semiHidden/>
    <w:unhideWhenUsed/>
    <w:rsid w:val="00F760E6"/>
    <w:rPr>
      <w:color w:val="800080"/>
      <w:u w:val="single"/>
    </w:rPr>
  </w:style>
  <w:style w:type="paragraph" w:customStyle="1" w:styleId="font5">
    <w:name w:val="font5"/>
    <w:basedOn w:val="a"/>
    <w:rsid w:val="00F760E6"/>
    <w:pPr>
      <w:spacing w:before="100" w:beforeAutospacing="1" w:after="100" w:afterAutospacing="1"/>
      <w:ind w:firstLine="0"/>
      <w:jc w:val="left"/>
    </w:pPr>
    <w:rPr>
      <w:rFonts w:ascii="Arial" w:eastAsia="Times New Roman" w:hAnsi="Arial" w:cs="Arial"/>
      <w:color w:val="000000"/>
      <w:szCs w:val="24"/>
      <w:lang w:eastAsia="ru-RU"/>
    </w:rPr>
  </w:style>
  <w:style w:type="paragraph" w:customStyle="1" w:styleId="font6">
    <w:name w:val="font6"/>
    <w:basedOn w:val="a"/>
    <w:rsid w:val="00F760E6"/>
    <w:pPr>
      <w:spacing w:before="100" w:beforeAutospacing="1" w:after="100" w:afterAutospacing="1"/>
      <w:ind w:firstLine="0"/>
      <w:jc w:val="left"/>
    </w:pPr>
    <w:rPr>
      <w:rFonts w:ascii="Arial" w:eastAsia="Times New Roman" w:hAnsi="Arial" w:cs="Arial"/>
      <w:color w:val="000000"/>
      <w:szCs w:val="24"/>
      <w:lang w:eastAsia="ru-RU"/>
    </w:rPr>
  </w:style>
  <w:style w:type="paragraph" w:customStyle="1" w:styleId="xl63">
    <w:name w:val="xl63"/>
    <w:basedOn w:val="a"/>
    <w:rsid w:val="00F760E6"/>
    <w:pPr>
      <w:spacing w:before="100" w:beforeAutospacing="1" w:after="100" w:afterAutospacing="1"/>
      <w:ind w:firstLine="0"/>
      <w:jc w:val="left"/>
    </w:pPr>
    <w:rPr>
      <w:rFonts w:ascii="Arial" w:eastAsia="Times New Roman" w:hAnsi="Arial" w:cs="Arial"/>
      <w:color w:val="000000"/>
      <w:szCs w:val="24"/>
      <w:lang w:eastAsia="ru-RU"/>
    </w:rPr>
  </w:style>
  <w:style w:type="paragraph" w:customStyle="1" w:styleId="xl64">
    <w:name w:val="xl64"/>
    <w:basedOn w:val="a"/>
    <w:rsid w:val="00F760E6"/>
    <w:pPr>
      <w:spacing w:before="100" w:beforeAutospacing="1" w:after="100" w:afterAutospacing="1"/>
      <w:ind w:firstLine="0"/>
      <w:jc w:val="left"/>
    </w:pPr>
    <w:rPr>
      <w:rFonts w:ascii="Arial" w:eastAsia="Times New Roman" w:hAnsi="Arial" w:cs="Arial"/>
      <w:b/>
      <w:bCs/>
      <w:color w:val="000000"/>
      <w:sz w:val="28"/>
      <w:szCs w:val="28"/>
      <w:lang w:eastAsia="ru-RU"/>
    </w:rPr>
  </w:style>
  <w:style w:type="paragraph" w:customStyle="1" w:styleId="xl65">
    <w:name w:val="xl65"/>
    <w:basedOn w:val="a"/>
    <w:rsid w:val="00F760E6"/>
    <w:pPr>
      <w:spacing w:before="100" w:beforeAutospacing="1" w:after="100" w:afterAutospacing="1"/>
      <w:ind w:firstLine="0"/>
      <w:jc w:val="left"/>
      <w:textAlignment w:val="top"/>
    </w:pPr>
    <w:rPr>
      <w:rFonts w:ascii="Arial" w:eastAsia="Times New Roman" w:hAnsi="Arial" w:cs="Arial"/>
      <w:color w:val="000000"/>
      <w:szCs w:val="24"/>
      <w:lang w:eastAsia="ru-RU"/>
    </w:rPr>
  </w:style>
  <w:style w:type="paragraph" w:customStyle="1" w:styleId="xl66">
    <w:name w:val="xl66"/>
    <w:basedOn w:val="a"/>
    <w:rsid w:val="00F760E6"/>
    <w:pPr>
      <w:spacing w:before="100" w:beforeAutospacing="1" w:after="100" w:afterAutospacing="1"/>
      <w:ind w:firstLine="0"/>
      <w:textAlignment w:val="top"/>
    </w:pPr>
    <w:rPr>
      <w:rFonts w:ascii="Arial" w:eastAsia="Times New Roman" w:hAnsi="Arial" w:cs="Arial"/>
      <w:color w:val="000000"/>
      <w:szCs w:val="24"/>
      <w:lang w:eastAsia="ru-RU"/>
    </w:rPr>
  </w:style>
  <w:style w:type="paragraph" w:customStyle="1" w:styleId="xl67">
    <w:name w:val="xl67"/>
    <w:basedOn w:val="a"/>
    <w:rsid w:val="00F760E6"/>
    <w:pPr>
      <w:spacing w:before="100" w:beforeAutospacing="1" w:after="100" w:afterAutospacing="1"/>
      <w:ind w:firstLine="0"/>
      <w:jc w:val="left"/>
    </w:pPr>
    <w:rPr>
      <w:rFonts w:ascii="Arial" w:eastAsia="Times New Roman" w:hAnsi="Arial" w:cs="Arial"/>
      <w:color w:val="000000"/>
      <w:szCs w:val="24"/>
      <w:lang w:eastAsia="ru-RU"/>
    </w:rPr>
  </w:style>
  <w:style w:type="paragraph" w:customStyle="1" w:styleId="xl68">
    <w:name w:val="xl68"/>
    <w:basedOn w:val="a"/>
    <w:rsid w:val="00F760E6"/>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ascii="Arial" w:eastAsia="Times New Roman" w:hAnsi="Arial" w:cs="Arial"/>
      <w:b/>
      <w:bCs/>
      <w:color w:val="000000"/>
      <w:szCs w:val="24"/>
      <w:lang w:eastAsia="ru-RU"/>
    </w:rPr>
  </w:style>
  <w:style w:type="paragraph" w:customStyle="1" w:styleId="xl69">
    <w:name w:val="xl69"/>
    <w:basedOn w:val="a"/>
    <w:rsid w:val="00F760E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000000"/>
      <w:szCs w:val="24"/>
      <w:lang w:eastAsia="ru-RU"/>
    </w:rPr>
  </w:style>
  <w:style w:type="paragraph" w:customStyle="1" w:styleId="xl70">
    <w:name w:val="xl70"/>
    <w:basedOn w:val="a"/>
    <w:rsid w:val="00F760E6"/>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ascii="Arial" w:eastAsia="Times New Roman" w:hAnsi="Arial" w:cs="Arial"/>
      <w:color w:val="000000"/>
      <w:szCs w:val="24"/>
      <w:lang w:eastAsia="ru-RU"/>
    </w:rPr>
  </w:style>
  <w:style w:type="paragraph" w:customStyle="1" w:styleId="xl71">
    <w:name w:val="xl71"/>
    <w:basedOn w:val="a"/>
    <w:rsid w:val="00F760E6"/>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ascii="Arial" w:eastAsia="Times New Roman" w:hAnsi="Arial" w:cs="Arial"/>
      <w:color w:val="000000"/>
      <w:szCs w:val="24"/>
      <w:lang w:eastAsia="ru-RU"/>
    </w:rPr>
  </w:style>
  <w:style w:type="paragraph" w:customStyle="1" w:styleId="xl72">
    <w:name w:val="xl72"/>
    <w:basedOn w:val="a"/>
    <w:rsid w:val="00F760E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b/>
      <w:bCs/>
      <w:color w:val="000000"/>
      <w:szCs w:val="24"/>
      <w:lang w:eastAsia="ru-RU"/>
    </w:rPr>
  </w:style>
  <w:style w:type="paragraph" w:customStyle="1" w:styleId="xl73">
    <w:name w:val="xl73"/>
    <w:basedOn w:val="a"/>
    <w:rsid w:val="00F760E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000000"/>
      <w:szCs w:val="24"/>
      <w:lang w:eastAsia="ru-RU"/>
    </w:rPr>
  </w:style>
  <w:style w:type="paragraph" w:customStyle="1" w:styleId="xl74">
    <w:name w:val="xl74"/>
    <w:basedOn w:val="a"/>
    <w:rsid w:val="00F760E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color w:val="000000"/>
      <w:szCs w:val="24"/>
      <w:lang w:eastAsia="ru-RU"/>
    </w:rPr>
  </w:style>
  <w:style w:type="paragraph" w:customStyle="1" w:styleId="xl75">
    <w:name w:val="xl75"/>
    <w:basedOn w:val="a"/>
    <w:rsid w:val="00F760E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Arial" w:eastAsia="Times New Roman" w:hAnsi="Arial" w:cs="Arial"/>
      <w:color w:val="000000"/>
      <w:szCs w:val="24"/>
      <w:lang w:eastAsia="ru-RU"/>
    </w:rPr>
  </w:style>
  <w:style w:type="paragraph" w:customStyle="1" w:styleId="xl76">
    <w:name w:val="xl76"/>
    <w:basedOn w:val="a"/>
    <w:rsid w:val="00F760E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Arial" w:eastAsia="Times New Roman" w:hAnsi="Arial" w:cs="Arial"/>
      <w:color w:val="000000"/>
      <w:szCs w:val="24"/>
      <w:lang w:eastAsia="ru-RU"/>
    </w:rPr>
  </w:style>
  <w:style w:type="paragraph" w:customStyle="1" w:styleId="xl77">
    <w:name w:val="xl77"/>
    <w:basedOn w:val="a"/>
    <w:rsid w:val="00F760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top"/>
    </w:pPr>
    <w:rPr>
      <w:rFonts w:ascii="Arial" w:eastAsia="Times New Roman" w:hAnsi="Arial" w:cs="Arial"/>
      <w:color w:val="000000"/>
      <w:szCs w:val="24"/>
      <w:lang w:eastAsia="ru-RU"/>
    </w:rPr>
  </w:style>
  <w:style w:type="paragraph" w:customStyle="1" w:styleId="xl78">
    <w:name w:val="xl78"/>
    <w:basedOn w:val="a"/>
    <w:rsid w:val="00F760E6"/>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ascii="Arial" w:eastAsia="Times New Roman" w:hAnsi="Arial" w:cs="Arial"/>
      <w:b/>
      <w:bCs/>
      <w:color w:val="000000"/>
      <w:szCs w:val="24"/>
      <w:lang w:eastAsia="ru-RU"/>
    </w:rPr>
  </w:style>
  <w:style w:type="paragraph" w:customStyle="1" w:styleId="xl79">
    <w:name w:val="xl79"/>
    <w:basedOn w:val="a"/>
    <w:rsid w:val="00F760E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color w:val="000000"/>
      <w:szCs w:val="24"/>
      <w:lang w:eastAsia="ru-RU"/>
    </w:rPr>
  </w:style>
  <w:style w:type="paragraph" w:customStyle="1" w:styleId="xl80">
    <w:name w:val="xl80"/>
    <w:basedOn w:val="a"/>
    <w:rsid w:val="00F760E6"/>
    <w:pPr>
      <w:spacing w:before="100" w:beforeAutospacing="1" w:after="100" w:afterAutospacing="1"/>
      <w:ind w:firstLine="0"/>
      <w:jc w:val="left"/>
      <w:textAlignment w:val="top"/>
    </w:pPr>
    <w:rPr>
      <w:rFonts w:ascii="Arial" w:eastAsia="Times New Roman" w:hAnsi="Arial" w:cs="Arial"/>
      <w:color w:val="000000"/>
      <w:szCs w:val="24"/>
      <w:lang w:eastAsia="ru-RU"/>
    </w:rPr>
  </w:style>
  <w:style w:type="paragraph" w:customStyle="1" w:styleId="xl81">
    <w:name w:val="xl81"/>
    <w:basedOn w:val="a"/>
    <w:rsid w:val="00F760E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color w:val="000000"/>
      <w:szCs w:val="24"/>
      <w:lang w:eastAsia="ru-RU"/>
    </w:rPr>
  </w:style>
  <w:style w:type="paragraph" w:customStyle="1" w:styleId="xl82">
    <w:name w:val="xl82"/>
    <w:basedOn w:val="a"/>
    <w:rsid w:val="00F760E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Arial" w:eastAsia="Times New Roman" w:hAnsi="Arial" w:cs="Arial"/>
      <w:color w:val="000000"/>
      <w:szCs w:val="24"/>
      <w:lang w:eastAsia="ru-RU"/>
    </w:rPr>
  </w:style>
  <w:style w:type="paragraph" w:customStyle="1" w:styleId="xl83">
    <w:name w:val="xl83"/>
    <w:basedOn w:val="a"/>
    <w:rsid w:val="00F760E6"/>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Arial" w:eastAsia="Times New Roman" w:hAnsi="Arial" w:cs="Arial"/>
      <w:color w:val="000000"/>
      <w:szCs w:val="24"/>
      <w:lang w:eastAsia="ru-RU"/>
    </w:rPr>
  </w:style>
  <w:style w:type="paragraph" w:customStyle="1" w:styleId="xl84">
    <w:name w:val="xl84"/>
    <w:basedOn w:val="a"/>
    <w:rsid w:val="00F760E6"/>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Arial" w:eastAsia="Times New Roman" w:hAnsi="Arial" w:cs="Arial"/>
      <w:color w:val="000000"/>
      <w:szCs w:val="24"/>
      <w:lang w:eastAsia="ru-RU"/>
    </w:rPr>
  </w:style>
  <w:style w:type="paragraph" w:customStyle="1" w:styleId="xl85">
    <w:name w:val="xl85"/>
    <w:basedOn w:val="a"/>
    <w:rsid w:val="00F760E6"/>
    <w:pPr>
      <w:pBdr>
        <w:top w:val="single" w:sz="4" w:space="0" w:color="auto"/>
        <w:left w:val="single" w:sz="4" w:space="0" w:color="auto"/>
        <w:right w:val="single" w:sz="4" w:space="0" w:color="auto"/>
      </w:pBdr>
      <w:spacing w:before="100" w:beforeAutospacing="1" w:after="100" w:afterAutospacing="1"/>
      <w:ind w:firstLine="0"/>
      <w:textAlignment w:val="top"/>
    </w:pPr>
    <w:rPr>
      <w:rFonts w:ascii="Arial" w:eastAsia="Times New Roman" w:hAnsi="Arial" w:cs="Arial"/>
      <w:color w:val="000000"/>
      <w:szCs w:val="24"/>
      <w:lang w:eastAsia="ru-RU"/>
    </w:rPr>
  </w:style>
  <w:style w:type="paragraph" w:customStyle="1" w:styleId="xl86">
    <w:name w:val="xl86"/>
    <w:basedOn w:val="a"/>
    <w:rsid w:val="00F760E6"/>
    <w:pPr>
      <w:spacing w:before="100" w:beforeAutospacing="1" w:after="100" w:afterAutospacing="1"/>
      <w:ind w:firstLine="0"/>
      <w:jc w:val="center"/>
      <w:textAlignment w:val="top"/>
    </w:pPr>
    <w:rPr>
      <w:rFonts w:ascii="Arial" w:eastAsia="Times New Roman" w:hAnsi="Arial" w:cs="Arial"/>
      <w:b/>
      <w:bCs/>
      <w:color w:val="000000"/>
      <w:szCs w:val="24"/>
      <w:lang w:eastAsia="ru-RU"/>
    </w:rPr>
  </w:style>
  <w:style w:type="paragraph" w:customStyle="1" w:styleId="xl87">
    <w:name w:val="xl87"/>
    <w:basedOn w:val="a"/>
    <w:rsid w:val="00F760E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b/>
      <w:bCs/>
      <w:color w:val="000000"/>
      <w:szCs w:val="24"/>
      <w:lang w:eastAsia="ru-RU"/>
    </w:rPr>
  </w:style>
  <w:style w:type="paragraph" w:customStyle="1" w:styleId="xl88">
    <w:name w:val="xl88"/>
    <w:basedOn w:val="a"/>
    <w:rsid w:val="00F760E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color w:val="000000"/>
      <w:szCs w:val="24"/>
      <w:lang w:eastAsia="ru-RU"/>
    </w:rPr>
  </w:style>
  <w:style w:type="paragraph" w:customStyle="1" w:styleId="xl89">
    <w:name w:val="xl89"/>
    <w:basedOn w:val="a"/>
    <w:rsid w:val="00F760E6"/>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ascii="Arial" w:eastAsia="Times New Roman" w:hAnsi="Arial" w:cs="Arial"/>
      <w:b/>
      <w:bCs/>
      <w:color w:val="000000"/>
      <w:szCs w:val="24"/>
      <w:lang w:eastAsia="ru-RU"/>
    </w:rPr>
  </w:style>
  <w:style w:type="paragraph" w:customStyle="1" w:styleId="xl90">
    <w:name w:val="xl90"/>
    <w:basedOn w:val="a"/>
    <w:rsid w:val="00F760E6"/>
    <w:pPr>
      <w:spacing w:before="100" w:beforeAutospacing="1" w:after="100" w:afterAutospacing="1"/>
      <w:ind w:firstLine="0"/>
      <w:jc w:val="center"/>
      <w:textAlignment w:val="top"/>
    </w:pPr>
    <w:rPr>
      <w:rFonts w:ascii="Arial" w:eastAsia="Times New Roman" w:hAnsi="Arial" w:cs="Arial"/>
      <w:b/>
      <w:bCs/>
      <w:color w:val="000000"/>
      <w:sz w:val="28"/>
      <w:szCs w:val="28"/>
      <w:lang w:eastAsia="ru-RU"/>
    </w:rPr>
  </w:style>
  <w:style w:type="paragraph" w:customStyle="1" w:styleId="xl91">
    <w:name w:val="xl91"/>
    <w:basedOn w:val="a"/>
    <w:rsid w:val="00F760E6"/>
    <w:pPr>
      <w:shd w:val="clear" w:color="000000" w:fill="C0C0C0"/>
      <w:spacing w:before="100" w:beforeAutospacing="1" w:after="100" w:afterAutospacing="1"/>
      <w:ind w:firstLine="0"/>
      <w:jc w:val="center"/>
    </w:pPr>
    <w:rPr>
      <w:rFonts w:ascii="Arial" w:eastAsia="Times New Roman" w:hAnsi="Arial" w:cs="Arial"/>
      <w:b/>
      <w:bCs/>
      <w:color w:val="000000"/>
      <w:sz w:val="28"/>
      <w:szCs w:val="28"/>
      <w:lang w:eastAsia="ru-RU"/>
    </w:rPr>
  </w:style>
  <w:style w:type="paragraph" w:customStyle="1" w:styleId="xl92">
    <w:name w:val="xl92"/>
    <w:basedOn w:val="a"/>
    <w:rsid w:val="00F760E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b/>
      <w:bCs/>
      <w:color w:val="000000"/>
      <w:szCs w:val="24"/>
      <w:lang w:eastAsia="ru-RU"/>
    </w:rPr>
  </w:style>
  <w:style w:type="paragraph" w:customStyle="1" w:styleId="xl93">
    <w:name w:val="xl93"/>
    <w:basedOn w:val="a"/>
    <w:rsid w:val="00F760E6"/>
    <w:pPr>
      <w:spacing w:before="100" w:beforeAutospacing="1" w:after="100" w:afterAutospacing="1"/>
      <w:ind w:firstLine="0"/>
      <w:jc w:val="center"/>
      <w:textAlignment w:val="top"/>
    </w:pPr>
    <w:rPr>
      <w:rFonts w:ascii="Arial" w:eastAsia="Times New Roman" w:hAnsi="Arial" w:cs="Arial"/>
      <w:color w:val="000000"/>
      <w:sz w:val="16"/>
      <w:szCs w:val="16"/>
      <w:lang w:eastAsia="ru-RU"/>
    </w:rPr>
  </w:style>
  <w:style w:type="paragraph" w:customStyle="1" w:styleId="xl94">
    <w:name w:val="xl94"/>
    <w:basedOn w:val="a"/>
    <w:rsid w:val="00F760E6"/>
    <w:pPr>
      <w:spacing w:before="100" w:beforeAutospacing="1" w:after="100" w:afterAutospacing="1"/>
      <w:ind w:firstLine="0"/>
      <w:jc w:val="center"/>
      <w:textAlignment w:val="top"/>
    </w:pPr>
    <w:rPr>
      <w:rFonts w:ascii="Arial" w:eastAsia="Times New Roman" w:hAnsi="Arial" w:cs="Arial"/>
      <w:b/>
      <w:bCs/>
      <w:color w:val="000000"/>
      <w:sz w:val="28"/>
      <w:szCs w:val="28"/>
      <w:lang w:eastAsia="ru-RU"/>
    </w:rPr>
  </w:style>
  <w:style w:type="paragraph" w:styleId="afffff7">
    <w:name w:val="Normal (Web)"/>
    <w:basedOn w:val="a"/>
    <w:uiPriority w:val="99"/>
    <w:unhideWhenUsed/>
    <w:rsid w:val="00F760E6"/>
    <w:pPr>
      <w:spacing w:before="100" w:beforeAutospacing="1" w:after="119"/>
      <w:ind w:firstLine="0"/>
      <w:jc w:val="left"/>
    </w:pPr>
    <w:rPr>
      <w:rFonts w:eastAsia="Times New Roman" w:cs="Times New Roman"/>
      <w:b/>
      <w:szCs w:val="24"/>
      <w:lang w:eastAsia="ru-RU"/>
    </w:rPr>
  </w:style>
  <w:style w:type="paragraph" w:customStyle="1" w:styleId="1">
    <w:name w:val="Основной текст1"/>
    <w:basedOn w:val="14"/>
    <w:link w:val="afffff8"/>
    <w:rsid w:val="00F760E6"/>
    <w:pPr>
      <w:numPr>
        <w:numId w:val="8"/>
      </w:numPr>
      <w:tabs>
        <w:tab w:val="clear" w:pos="360"/>
      </w:tabs>
      <w:ind w:left="0" w:firstLine="0"/>
    </w:pPr>
  </w:style>
  <w:style w:type="paragraph" w:styleId="afffff9">
    <w:name w:val="List Bullet"/>
    <w:basedOn w:val="a3"/>
    <w:rsid w:val="00F760E6"/>
    <w:pPr>
      <w:tabs>
        <w:tab w:val="num" w:pos="360"/>
        <w:tab w:val="left" w:pos="1134"/>
      </w:tabs>
      <w:spacing w:after="0"/>
    </w:pPr>
    <w:rPr>
      <w:sz w:val="28"/>
      <w:szCs w:val="20"/>
      <w:lang w:eastAsia="ru-RU"/>
    </w:rPr>
  </w:style>
  <w:style w:type="paragraph" w:customStyle="1" w:styleId="-0">
    <w:name w:val="Таблица - подвал"/>
    <w:basedOn w:val="a"/>
    <w:next w:val="a3"/>
    <w:rsid w:val="00F760E6"/>
    <w:pPr>
      <w:spacing w:before="120" w:after="120"/>
      <w:ind w:firstLine="0"/>
      <w:jc w:val="center"/>
    </w:pPr>
    <w:rPr>
      <w:rFonts w:eastAsia="Times New Roman" w:cs="Times New Roman"/>
      <w:b/>
      <w:szCs w:val="20"/>
      <w:lang w:eastAsia="ru-RU"/>
    </w:rPr>
  </w:style>
  <w:style w:type="paragraph" w:customStyle="1" w:styleId="-1">
    <w:name w:val="Таблица - содержание"/>
    <w:basedOn w:val="a"/>
    <w:rsid w:val="00F760E6"/>
    <w:pPr>
      <w:keepLines/>
      <w:ind w:firstLine="0"/>
      <w:jc w:val="left"/>
    </w:pPr>
    <w:rPr>
      <w:rFonts w:eastAsia="Times New Roman" w:cs="Times New Roman"/>
      <w:szCs w:val="20"/>
      <w:lang w:eastAsia="ru-RU"/>
    </w:rPr>
  </w:style>
  <w:style w:type="paragraph" w:customStyle="1" w:styleId="-2">
    <w:name w:val="Таблица - заголовок"/>
    <w:basedOn w:val="a"/>
    <w:rsid w:val="00F760E6"/>
    <w:pPr>
      <w:keepNext/>
      <w:keepLines/>
      <w:spacing w:before="120" w:after="120"/>
      <w:ind w:firstLine="0"/>
      <w:jc w:val="center"/>
    </w:pPr>
    <w:rPr>
      <w:rFonts w:eastAsia="Times New Roman" w:cs="Times New Roman"/>
      <w:szCs w:val="20"/>
      <w:lang w:eastAsia="ru-RU"/>
    </w:rPr>
  </w:style>
  <w:style w:type="paragraph" w:customStyle="1" w:styleId="-3">
    <w:name w:val="Таблица - название"/>
    <w:basedOn w:val="a3"/>
    <w:next w:val="-4"/>
    <w:rsid w:val="00F760E6"/>
    <w:pPr>
      <w:keepNext/>
      <w:keepLines/>
      <w:spacing w:before="120"/>
      <w:ind w:firstLine="0"/>
      <w:jc w:val="center"/>
    </w:pPr>
    <w:rPr>
      <w:sz w:val="28"/>
      <w:szCs w:val="20"/>
      <w:lang w:eastAsia="ru-RU"/>
    </w:rPr>
  </w:style>
  <w:style w:type="paragraph" w:customStyle="1" w:styleId="-4">
    <w:name w:val="Таблица - подпись в названии"/>
    <w:basedOn w:val="-3"/>
    <w:next w:val="-1"/>
    <w:rsid w:val="00F760E6"/>
  </w:style>
  <w:style w:type="paragraph" w:customStyle="1" w:styleId="-5">
    <w:name w:val="Таблица - номер"/>
    <w:basedOn w:val="a3"/>
    <w:next w:val="-3"/>
    <w:rsid w:val="00F760E6"/>
    <w:pPr>
      <w:keepNext/>
      <w:keepLines/>
      <w:spacing w:before="240" w:after="0"/>
      <w:jc w:val="right"/>
    </w:pPr>
    <w:rPr>
      <w:sz w:val="28"/>
      <w:szCs w:val="20"/>
      <w:lang w:eastAsia="ru-RU"/>
    </w:rPr>
  </w:style>
  <w:style w:type="paragraph" w:customStyle="1" w:styleId="-6">
    <w:name w:val="Приложение - номер"/>
    <w:basedOn w:val="10"/>
    <w:next w:val="10"/>
    <w:rsid w:val="00F760E6"/>
    <w:pPr>
      <w:keepNext/>
      <w:keepLines/>
      <w:widowControl/>
      <w:spacing w:before="120" w:after="60"/>
      <w:ind w:firstLine="0"/>
      <w:jc w:val="right"/>
    </w:pPr>
    <w:rPr>
      <w:rFonts w:eastAsia="Times New Roman" w:cs="Arial"/>
      <w:kern w:val="32"/>
      <w:sz w:val="32"/>
      <w:szCs w:val="32"/>
      <w:lang w:eastAsia="ru-RU"/>
    </w:rPr>
  </w:style>
  <w:style w:type="paragraph" w:styleId="24">
    <w:name w:val="Body Text 2"/>
    <w:basedOn w:val="a"/>
    <w:link w:val="25"/>
    <w:uiPriority w:val="99"/>
    <w:semiHidden/>
    <w:unhideWhenUsed/>
    <w:rsid w:val="00F760E6"/>
    <w:pPr>
      <w:spacing w:after="120" w:line="480" w:lineRule="auto"/>
      <w:ind w:firstLine="0"/>
      <w:jc w:val="left"/>
    </w:pPr>
    <w:rPr>
      <w:rFonts w:eastAsia="Times New Roman" w:cs="Times New Roman"/>
      <w:szCs w:val="24"/>
      <w:lang w:eastAsia="ru-RU"/>
    </w:rPr>
  </w:style>
  <w:style w:type="character" w:customStyle="1" w:styleId="25">
    <w:name w:val="Основной текст 2 Знак"/>
    <w:basedOn w:val="a0"/>
    <w:link w:val="24"/>
    <w:uiPriority w:val="99"/>
    <w:semiHidden/>
    <w:rsid w:val="00F760E6"/>
    <w:rPr>
      <w:rFonts w:ascii="Times New Roman" w:eastAsia="Times New Roman" w:hAnsi="Times New Roman" w:cs="Times New Roman"/>
      <w:sz w:val="24"/>
      <w:szCs w:val="24"/>
      <w:lang w:eastAsia="ru-RU"/>
    </w:rPr>
  </w:style>
  <w:style w:type="table" w:customStyle="1" w:styleId="111">
    <w:name w:val="Сетка таблицы11"/>
    <w:basedOn w:val="a1"/>
    <w:next w:val="ae"/>
    <w:uiPriority w:val="59"/>
    <w:rsid w:val="00F760E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
    <w:name w:val="Сетка таблицы2"/>
    <w:basedOn w:val="a1"/>
    <w:next w:val="ae"/>
    <w:uiPriority w:val="59"/>
    <w:rsid w:val="00F760E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
    <w:name w:val="Сетка таблицы3"/>
    <w:basedOn w:val="a1"/>
    <w:next w:val="ae"/>
    <w:uiPriority w:val="59"/>
    <w:rsid w:val="00F760E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30">
    <w:name w:val="Основной текст 23"/>
    <w:basedOn w:val="a"/>
    <w:rsid w:val="00F760E6"/>
    <w:pPr>
      <w:ind w:firstLine="567"/>
    </w:pPr>
    <w:rPr>
      <w:rFonts w:eastAsia="Times New Roman" w:cs="Times New Roman"/>
      <w:snapToGrid w:val="0"/>
      <w:sz w:val="28"/>
      <w:szCs w:val="20"/>
      <w:lang w:eastAsia="ru-RU"/>
    </w:rPr>
  </w:style>
  <w:style w:type="paragraph" w:customStyle="1" w:styleId="ConsPlusNormal">
    <w:name w:val="ConsPlusNormal"/>
    <w:rsid w:val="00F760E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fa">
    <w:name w:val="Знак Знак Знак Знак Знак Знак Знак"/>
    <w:basedOn w:val="a"/>
    <w:rsid w:val="00F760E6"/>
    <w:pPr>
      <w:widowControl w:val="0"/>
      <w:adjustRightInd w:val="0"/>
      <w:spacing w:after="160" w:line="240" w:lineRule="exact"/>
      <w:ind w:firstLine="0"/>
      <w:jc w:val="right"/>
    </w:pPr>
    <w:rPr>
      <w:rFonts w:eastAsia="Times New Roman" w:cs="Times New Roman"/>
      <w:sz w:val="20"/>
      <w:szCs w:val="20"/>
      <w:lang w:val="en-GB"/>
    </w:rPr>
  </w:style>
  <w:style w:type="paragraph" w:customStyle="1" w:styleId="formattext">
    <w:name w:val="formattext"/>
    <w:basedOn w:val="a"/>
    <w:rsid w:val="00F760E6"/>
    <w:pPr>
      <w:spacing w:before="100" w:beforeAutospacing="1" w:after="100" w:afterAutospacing="1"/>
      <w:ind w:firstLine="0"/>
      <w:jc w:val="left"/>
    </w:pPr>
    <w:rPr>
      <w:rFonts w:eastAsia="Times New Roman" w:cs="Times New Roman"/>
      <w:szCs w:val="24"/>
      <w:lang w:eastAsia="ru-RU"/>
    </w:rPr>
  </w:style>
  <w:style w:type="character" w:customStyle="1" w:styleId="Bodytext">
    <w:name w:val="Body text_"/>
    <w:basedOn w:val="a0"/>
    <w:link w:val="61"/>
    <w:rsid w:val="00F760E6"/>
    <w:rPr>
      <w:rFonts w:ascii="Arial Unicode MS" w:eastAsia="Arial Unicode MS" w:hAnsi="Arial Unicode MS" w:cs="Arial Unicode MS"/>
      <w:spacing w:val="4"/>
      <w:sz w:val="17"/>
      <w:szCs w:val="17"/>
      <w:shd w:val="clear" w:color="auto" w:fill="FFFFFF"/>
    </w:rPr>
  </w:style>
  <w:style w:type="paragraph" w:customStyle="1" w:styleId="61">
    <w:name w:val="Основной текст6"/>
    <w:basedOn w:val="a"/>
    <w:link w:val="Bodytext"/>
    <w:rsid w:val="00F760E6"/>
    <w:pPr>
      <w:widowControl w:val="0"/>
      <w:shd w:val="clear" w:color="auto" w:fill="FFFFFF"/>
      <w:spacing w:line="0" w:lineRule="atLeast"/>
      <w:ind w:hanging="580"/>
      <w:jc w:val="right"/>
    </w:pPr>
    <w:rPr>
      <w:rFonts w:ascii="Arial Unicode MS" w:eastAsia="Arial Unicode MS" w:hAnsi="Arial Unicode MS" w:cs="Arial Unicode MS"/>
      <w:spacing w:val="4"/>
      <w:sz w:val="17"/>
      <w:szCs w:val="17"/>
    </w:rPr>
  </w:style>
  <w:style w:type="character" w:customStyle="1" w:styleId="Bodytext9">
    <w:name w:val="Body text (9)_"/>
    <w:basedOn w:val="a0"/>
    <w:link w:val="Bodytext90"/>
    <w:rsid w:val="00F760E6"/>
    <w:rPr>
      <w:spacing w:val="6"/>
      <w:sz w:val="14"/>
      <w:szCs w:val="14"/>
      <w:shd w:val="clear" w:color="auto" w:fill="FFFFFF"/>
    </w:rPr>
  </w:style>
  <w:style w:type="paragraph" w:customStyle="1" w:styleId="Bodytext90">
    <w:name w:val="Body text (9)"/>
    <w:basedOn w:val="a"/>
    <w:link w:val="Bodytext9"/>
    <w:rsid w:val="00F760E6"/>
    <w:pPr>
      <w:widowControl w:val="0"/>
      <w:shd w:val="clear" w:color="auto" w:fill="FFFFFF"/>
      <w:spacing w:line="178" w:lineRule="exact"/>
      <w:ind w:hanging="660"/>
      <w:jc w:val="center"/>
    </w:pPr>
    <w:rPr>
      <w:rFonts w:asciiTheme="minorHAnsi" w:hAnsiTheme="minorHAnsi"/>
      <w:spacing w:val="6"/>
      <w:sz w:val="14"/>
      <w:szCs w:val="14"/>
    </w:rPr>
  </w:style>
  <w:style w:type="character" w:customStyle="1" w:styleId="Bodytext11">
    <w:name w:val="Body text (11)_"/>
    <w:basedOn w:val="a0"/>
    <w:link w:val="Bodytext110"/>
    <w:rsid w:val="00F760E6"/>
    <w:rPr>
      <w:rFonts w:ascii="Arial Unicode MS" w:eastAsia="Arial Unicode MS" w:hAnsi="Arial Unicode MS" w:cs="Arial Unicode MS"/>
      <w:spacing w:val="10"/>
      <w:sz w:val="16"/>
      <w:szCs w:val="16"/>
      <w:shd w:val="clear" w:color="auto" w:fill="FFFFFF"/>
    </w:rPr>
  </w:style>
  <w:style w:type="character" w:customStyle="1" w:styleId="Bodytext11Spacing0pt">
    <w:name w:val="Body text (11) + Spacing 0 pt"/>
    <w:basedOn w:val="Bodytext11"/>
    <w:rsid w:val="00F760E6"/>
    <w:rPr>
      <w:rFonts w:ascii="Arial Unicode MS" w:eastAsia="Arial Unicode MS" w:hAnsi="Arial Unicode MS" w:cs="Arial Unicode MS"/>
      <w:color w:val="000000"/>
      <w:spacing w:val="0"/>
      <w:w w:val="100"/>
      <w:position w:val="0"/>
      <w:sz w:val="16"/>
      <w:szCs w:val="16"/>
      <w:shd w:val="clear" w:color="auto" w:fill="FFFFFF"/>
      <w:lang w:val="ru-RU" w:eastAsia="ru-RU" w:bidi="ru-RU"/>
    </w:rPr>
  </w:style>
  <w:style w:type="paragraph" w:customStyle="1" w:styleId="Bodytext110">
    <w:name w:val="Body text (11)"/>
    <w:basedOn w:val="a"/>
    <w:link w:val="Bodytext11"/>
    <w:rsid w:val="00F760E6"/>
    <w:pPr>
      <w:widowControl w:val="0"/>
      <w:shd w:val="clear" w:color="auto" w:fill="FFFFFF"/>
      <w:spacing w:line="211" w:lineRule="exact"/>
      <w:ind w:hanging="540"/>
      <w:jc w:val="left"/>
    </w:pPr>
    <w:rPr>
      <w:rFonts w:ascii="Arial Unicode MS" w:eastAsia="Arial Unicode MS" w:hAnsi="Arial Unicode MS" w:cs="Arial Unicode MS"/>
      <w:spacing w:val="10"/>
      <w:sz w:val="16"/>
      <w:szCs w:val="16"/>
    </w:rPr>
  </w:style>
  <w:style w:type="character" w:customStyle="1" w:styleId="Bodytext8">
    <w:name w:val="Body text (8)_"/>
    <w:basedOn w:val="a0"/>
    <w:link w:val="Bodytext80"/>
    <w:rsid w:val="00F760E6"/>
    <w:rPr>
      <w:b/>
      <w:bCs/>
      <w:spacing w:val="9"/>
      <w:sz w:val="15"/>
      <w:szCs w:val="15"/>
      <w:shd w:val="clear" w:color="auto" w:fill="FFFFFF"/>
    </w:rPr>
  </w:style>
  <w:style w:type="character" w:customStyle="1" w:styleId="Bodytext8Spacing0pt">
    <w:name w:val="Body text (8) + Spacing 0 pt"/>
    <w:basedOn w:val="Bodytext8"/>
    <w:rsid w:val="00F760E6"/>
    <w:rPr>
      <w:rFonts w:ascii="Courier New" w:eastAsia="Courier New" w:hAnsi="Courier New" w:cs="Courier New"/>
      <w:b/>
      <w:bCs/>
      <w:color w:val="000000"/>
      <w:spacing w:val="10"/>
      <w:w w:val="100"/>
      <w:position w:val="0"/>
      <w:sz w:val="15"/>
      <w:szCs w:val="15"/>
      <w:shd w:val="clear" w:color="auto" w:fill="FFFFFF"/>
      <w:lang w:val="ru-RU" w:eastAsia="ru-RU" w:bidi="ru-RU"/>
    </w:rPr>
  </w:style>
  <w:style w:type="paragraph" w:customStyle="1" w:styleId="Bodytext80">
    <w:name w:val="Body text (8)"/>
    <w:basedOn w:val="a"/>
    <w:link w:val="Bodytext8"/>
    <w:rsid w:val="00F760E6"/>
    <w:pPr>
      <w:widowControl w:val="0"/>
      <w:shd w:val="clear" w:color="auto" w:fill="FFFFFF"/>
      <w:spacing w:line="221" w:lineRule="exact"/>
      <w:ind w:firstLine="0"/>
      <w:jc w:val="center"/>
    </w:pPr>
    <w:rPr>
      <w:rFonts w:asciiTheme="minorHAnsi" w:hAnsiTheme="minorHAnsi"/>
      <w:b/>
      <w:bCs/>
      <w:spacing w:val="9"/>
      <w:sz w:val="15"/>
      <w:szCs w:val="15"/>
    </w:rPr>
  </w:style>
  <w:style w:type="table" w:customStyle="1" w:styleId="51">
    <w:name w:val="Сетка таблицы5"/>
    <w:basedOn w:val="a1"/>
    <w:next w:val="ae"/>
    <w:uiPriority w:val="39"/>
    <w:rsid w:val="00F760E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No Spacing"/>
    <w:uiPriority w:val="1"/>
    <w:qFormat/>
    <w:rsid w:val="00F760E6"/>
    <w:pPr>
      <w:spacing w:after="0" w:line="240" w:lineRule="auto"/>
      <w:ind w:firstLine="709"/>
      <w:jc w:val="both"/>
    </w:pPr>
    <w:rPr>
      <w:rFonts w:ascii="Times New Roman" w:hAnsi="Times New Roman"/>
      <w:sz w:val="24"/>
    </w:rPr>
  </w:style>
  <w:style w:type="numbering" w:customStyle="1" w:styleId="34">
    <w:name w:val="Нет списка3"/>
    <w:next w:val="a2"/>
    <w:uiPriority w:val="99"/>
    <w:semiHidden/>
    <w:unhideWhenUsed/>
    <w:rsid w:val="00F760E6"/>
  </w:style>
  <w:style w:type="table" w:customStyle="1" w:styleId="afffffc">
    <w:name w:val="Содержимое таблицы"/>
    <w:basedOn w:val="a1"/>
    <w:uiPriority w:val="99"/>
    <w:rsid w:val="00F760E6"/>
    <w:pPr>
      <w:spacing w:after="0" w:line="240" w:lineRule="auto"/>
    </w:pPr>
    <w:rPr>
      <w:rFonts w:ascii="Arial" w:hAnsi="Ari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numbering" w:customStyle="1" w:styleId="120">
    <w:name w:val="Нет списка12"/>
    <w:next w:val="a2"/>
    <w:uiPriority w:val="99"/>
    <w:semiHidden/>
    <w:rsid w:val="00F760E6"/>
  </w:style>
  <w:style w:type="table" w:customStyle="1" w:styleId="62">
    <w:name w:val="Сетка таблицы6"/>
    <w:basedOn w:val="a1"/>
    <w:next w:val="ae"/>
    <w:uiPriority w:val="39"/>
    <w:rsid w:val="00F760E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
    <w:basedOn w:val="a1"/>
    <w:next w:val="ae"/>
    <w:uiPriority w:val="59"/>
    <w:rsid w:val="00F760E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ffd">
    <w:name w:val="annotation reference"/>
    <w:basedOn w:val="a0"/>
    <w:uiPriority w:val="99"/>
    <w:semiHidden/>
    <w:unhideWhenUsed/>
    <w:rsid w:val="00F760E6"/>
    <w:rPr>
      <w:sz w:val="16"/>
      <w:szCs w:val="16"/>
    </w:rPr>
  </w:style>
  <w:style w:type="paragraph" w:styleId="afffffe">
    <w:name w:val="annotation text"/>
    <w:basedOn w:val="a"/>
    <w:link w:val="affffff"/>
    <w:uiPriority w:val="99"/>
    <w:semiHidden/>
    <w:unhideWhenUsed/>
    <w:rsid w:val="00F760E6"/>
    <w:rPr>
      <w:sz w:val="20"/>
      <w:szCs w:val="20"/>
    </w:rPr>
  </w:style>
  <w:style w:type="character" w:customStyle="1" w:styleId="affffff">
    <w:name w:val="Текст примечания Знак"/>
    <w:basedOn w:val="a0"/>
    <w:link w:val="afffffe"/>
    <w:uiPriority w:val="99"/>
    <w:semiHidden/>
    <w:rsid w:val="00F760E6"/>
    <w:rPr>
      <w:rFonts w:ascii="Times New Roman" w:hAnsi="Times New Roman"/>
      <w:sz w:val="20"/>
      <w:szCs w:val="20"/>
    </w:rPr>
  </w:style>
  <w:style w:type="paragraph" w:styleId="affffff0">
    <w:name w:val="annotation subject"/>
    <w:basedOn w:val="afffffe"/>
    <w:next w:val="afffffe"/>
    <w:link w:val="affffff1"/>
    <w:uiPriority w:val="99"/>
    <w:semiHidden/>
    <w:unhideWhenUsed/>
    <w:rsid w:val="00F760E6"/>
    <w:rPr>
      <w:b/>
      <w:bCs/>
    </w:rPr>
  </w:style>
  <w:style w:type="character" w:customStyle="1" w:styleId="affffff1">
    <w:name w:val="Тема примечания Знак"/>
    <w:basedOn w:val="affffff"/>
    <w:link w:val="affffff0"/>
    <w:uiPriority w:val="99"/>
    <w:semiHidden/>
    <w:rsid w:val="00F760E6"/>
    <w:rPr>
      <w:rFonts w:ascii="Times New Roman" w:hAnsi="Times New Roman"/>
      <w:b/>
      <w:bCs/>
      <w:sz w:val="20"/>
      <w:szCs w:val="20"/>
    </w:rPr>
  </w:style>
  <w:style w:type="table" w:customStyle="1" w:styleId="71">
    <w:name w:val="Сетка таблицы7"/>
    <w:basedOn w:val="a1"/>
    <w:next w:val="ae"/>
    <w:uiPriority w:val="59"/>
    <w:rsid w:val="00F760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95">
    <w:name w:val="xl95"/>
    <w:basedOn w:val="a"/>
    <w:rsid w:val="00F760E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b/>
      <w:bCs/>
      <w:szCs w:val="24"/>
      <w:lang w:eastAsia="ru-RU"/>
    </w:rPr>
  </w:style>
  <w:style w:type="paragraph" w:customStyle="1" w:styleId="xl96">
    <w:name w:val="xl96"/>
    <w:basedOn w:val="a"/>
    <w:rsid w:val="00F760E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Cs w:val="24"/>
      <w:lang w:eastAsia="ru-RU"/>
    </w:rPr>
  </w:style>
  <w:style w:type="paragraph" w:customStyle="1" w:styleId="xl97">
    <w:name w:val="xl97"/>
    <w:basedOn w:val="a"/>
    <w:rsid w:val="00F760E6"/>
    <w:pP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98">
    <w:name w:val="xl98"/>
    <w:basedOn w:val="a"/>
    <w:rsid w:val="00F760E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99">
    <w:name w:val="xl99"/>
    <w:basedOn w:val="a"/>
    <w:rsid w:val="00F760E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100">
    <w:name w:val="xl100"/>
    <w:basedOn w:val="a"/>
    <w:rsid w:val="00F760E6"/>
    <w:pPr>
      <w:pBdr>
        <w:left w:val="single" w:sz="4" w:space="0" w:color="auto"/>
        <w:right w:val="single" w:sz="4" w:space="0" w:color="auto"/>
      </w:pBdr>
      <w:spacing w:before="100" w:beforeAutospacing="1" w:after="100" w:afterAutospacing="1"/>
      <w:ind w:firstLine="0"/>
      <w:jc w:val="center"/>
    </w:pPr>
    <w:rPr>
      <w:rFonts w:ascii="Arial" w:eastAsia="Times New Roman" w:hAnsi="Arial" w:cs="Arial"/>
      <w:b/>
      <w:bCs/>
      <w:szCs w:val="24"/>
      <w:lang w:eastAsia="ru-RU"/>
    </w:rPr>
  </w:style>
  <w:style w:type="paragraph" w:customStyle="1" w:styleId="xl101">
    <w:name w:val="xl101"/>
    <w:basedOn w:val="a"/>
    <w:rsid w:val="00F760E6"/>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ascii="Arial" w:eastAsia="Times New Roman" w:hAnsi="Arial" w:cs="Arial"/>
      <w:szCs w:val="24"/>
      <w:lang w:eastAsia="ru-RU"/>
    </w:rPr>
  </w:style>
  <w:style w:type="paragraph" w:customStyle="1" w:styleId="xl102">
    <w:name w:val="xl102"/>
    <w:basedOn w:val="a"/>
    <w:rsid w:val="00F760E6"/>
    <w:pPr>
      <w:pBdr>
        <w:top w:val="single" w:sz="4" w:space="0" w:color="auto"/>
        <w:left w:val="single" w:sz="4" w:space="0" w:color="auto"/>
        <w:bottom w:val="single" w:sz="4" w:space="0" w:color="auto"/>
      </w:pBdr>
      <w:spacing w:before="100" w:beforeAutospacing="1" w:after="100" w:afterAutospacing="1"/>
      <w:ind w:firstLine="0"/>
      <w:jc w:val="center"/>
    </w:pPr>
    <w:rPr>
      <w:rFonts w:eastAsia="Times New Roman" w:cs="Times New Roman"/>
      <w:szCs w:val="24"/>
      <w:lang w:eastAsia="ru-RU"/>
    </w:rPr>
  </w:style>
  <w:style w:type="paragraph" w:customStyle="1" w:styleId="xl103">
    <w:name w:val="xl103"/>
    <w:basedOn w:val="a"/>
    <w:rsid w:val="00F760E6"/>
    <w:pPr>
      <w:pBdr>
        <w:top w:val="single" w:sz="4" w:space="0" w:color="auto"/>
        <w:bottom w:val="single" w:sz="4" w:space="0" w:color="auto"/>
      </w:pBdr>
      <w:spacing w:before="100" w:beforeAutospacing="1" w:after="100" w:afterAutospacing="1"/>
      <w:ind w:firstLine="0"/>
      <w:jc w:val="center"/>
    </w:pPr>
    <w:rPr>
      <w:rFonts w:eastAsia="Times New Roman" w:cs="Times New Roman"/>
      <w:szCs w:val="24"/>
      <w:lang w:eastAsia="ru-RU"/>
    </w:rPr>
  </w:style>
  <w:style w:type="paragraph" w:customStyle="1" w:styleId="xl104">
    <w:name w:val="xl104"/>
    <w:basedOn w:val="a"/>
    <w:rsid w:val="00F760E6"/>
    <w:pPr>
      <w:pBdr>
        <w:top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Cs w:val="24"/>
      <w:lang w:eastAsia="ru-RU"/>
    </w:rPr>
  </w:style>
  <w:style w:type="paragraph" w:customStyle="1" w:styleId="xl105">
    <w:name w:val="xl105"/>
    <w:basedOn w:val="a"/>
    <w:rsid w:val="00F760E6"/>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106">
    <w:name w:val="xl106"/>
    <w:basedOn w:val="a"/>
    <w:rsid w:val="00F760E6"/>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107">
    <w:name w:val="xl107"/>
    <w:basedOn w:val="a"/>
    <w:rsid w:val="00F760E6"/>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108">
    <w:name w:val="xl108"/>
    <w:basedOn w:val="a"/>
    <w:rsid w:val="00F760E6"/>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109">
    <w:name w:val="xl109"/>
    <w:basedOn w:val="a"/>
    <w:rsid w:val="00F760E6"/>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110">
    <w:name w:val="xl110"/>
    <w:basedOn w:val="a"/>
    <w:rsid w:val="00F760E6"/>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111">
    <w:name w:val="xl111"/>
    <w:basedOn w:val="a"/>
    <w:rsid w:val="00F760E6"/>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Arial" w:eastAsia="Times New Roman" w:hAnsi="Arial" w:cs="Arial"/>
      <w:szCs w:val="24"/>
      <w:lang w:eastAsia="ru-RU"/>
    </w:rPr>
  </w:style>
  <w:style w:type="paragraph" w:customStyle="1" w:styleId="xl112">
    <w:name w:val="xl112"/>
    <w:basedOn w:val="a"/>
    <w:rsid w:val="00F760E6"/>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Cs w:val="24"/>
      <w:lang w:eastAsia="ru-RU"/>
    </w:rPr>
  </w:style>
  <w:style w:type="paragraph" w:customStyle="1" w:styleId="xl113">
    <w:name w:val="xl113"/>
    <w:basedOn w:val="a"/>
    <w:rsid w:val="00F760E6"/>
    <w:pPr>
      <w:spacing w:before="100" w:beforeAutospacing="1" w:after="100" w:afterAutospacing="1"/>
      <w:ind w:firstLine="0"/>
      <w:jc w:val="center"/>
      <w:textAlignment w:val="center"/>
    </w:pPr>
    <w:rPr>
      <w:rFonts w:ascii="Arial" w:eastAsia="Times New Roman" w:hAnsi="Arial" w:cs="Arial"/>
      <w:b/>
      <w:bCs/>
      <w:szCs w:val="24"/>
      <w:lang w:eastAsia="ru-RU"/>
    </w:rPr>
  </w:style>
  <w:style w:type="paragraph" w:customStyle="1" w:styleId="xl114">
    <w:name w:val="xl114"/>
    <w:basedOn w:val="a"/>
    <w:rsid w:val="00F760E6"/>
    <w:pPr>
      <w:pBdr>
        <w:top w:val="single" w:sz="4" w:space="0" w:color="auto"/>
        <w:left w:val="single" w:sz="4" w:space="0" w:color="auto"/>
        <w:right w:val="single" w:sz="4" w:space="0" w:color="auto"/>
      </w:pBdr>
      <w:spacing w:before="100" w:beforeAutospacing="1" w:after="100" w:afterAutospacing="1"/>
      <w:ind w:firstLine="0"/>
      <w:jc w:val="left"/>
    </w:pPr>
    <w:rPr>
      <w:rFonts w:eastAsia="Times New Roman" w:cs="Times New Roman"/>
      <w:szCs w:val="24"/>
      <w:lang w:eastAsia="ru-RU"/>
    </w:rPr>
  </w:style>
  <w:style w:type="paragraph" w:customStyle="1" w:styleId="xl115">
    <w:name w:val="xl115"/>
    <w:basedOn w:val="a"/>
    <w:rsid w:val="00F760E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Cs w:val="24"/>
      <w:lang w:eastAsia="ru-RU"/>
    </w:rPr>
  </w:style>
  <w:style w:type="paragraph" w:customStyle="1" w:styleId="xl116">
    <w:name w:val="xl116"/>
    <w:basedOn w:val="a"/>
    <w:rsid w:val="00F760E6"/>
    <w:pPr>
      <w:pBdr>
        <w:left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Cs w:val="24"/>
      <w:lang w:eastAsia="ru-RU"/>
    </w:rPr>
  </w:style>
  <w:style w:type="paragraph" w:customStyle="1" w:styleId="xl117">
    <w:name w:val="xl117"/>
    <w:basedOn w:val="a"/>
    <w:rsid w:val="00F760E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Cs w:val="24"/>
      <w:lang w:eastAsia="ru-RU"/>
    </w:rPr>
  </w:style>
  <w:style w:type="paragraph" w:customStyle="1" w:styleId="xl118">
    <w:name w:val="xl118"/>
    <w:basedOn w:val="a"/>
    <w:rsid w:val="00F760E6"/>
    <w:pPr>
      <w:spacing w:before="100" w:beforeAutospacing="1" w:after="100" w:afterAutospacing="1"/>
      <w:ind w:firstLine="0"/>
      <w:jc w:val="right"/>
      <w:textAlignment w:val="center"/>
    </w:pPr>
    <w:rPr>
      <w:rFonts w:ascii="Arial" w:eastAsia="Times New Roman" w:hAnsi="Arial" w:cs="Arial"/>
      <w:b/>
      <w:bCs/>
      <w:szCs w:val="24"/>
      <w:lang w:eastAsia="ru-RU"/>
    </w:rPr>
  </w:style>
  <w:style w:type="paragraph" w:customStyle="1" w:styleId="xl119">
    <w:name w:val="xl119"/>
    <w:basedOn w:val="a"/>
    <w:rsid w:val="00F760E6"/>
    <w:pPr>
      <w:pBdr>
        <w:top w:val="single" w:sz="4" w:space="0" w:color="auto"/>
        <w:left w:val="single" w:sz="4" w:space="0" w:color="auto"/>
      </w:pBdr>
      <w:spacing w:before="100" w:beforeAutospacing="1" w:after="100" w:afterAutospacing="1"/>
      <w:ind w:firstLine="0"/>
      <w:jc w:val="center"/>
      <w:textAlignment w:val="center"/>
    </w:pPr>
    <w:rPr>
      <w:rFonts w:ascii="Arial" w:eastAsia="Times New Roman" w:hAnsi="Arial" w:cs="Arial"/>
      <w:szCs w:val="24"/>
      <w:lang w:eastAsia="ru-RU"/>
    </w:rPr>
  </w:style>
  <w:style w:type="paragraph" w:customStyle="1" w:styleId="xl120">
    <w:name w:val="xl120"/>
    <w:basedOn w:val="a"/>
    <w:rsid w:val="00F760E6"/>
    <w:pPr>
      <w:pBdr>
        <w:top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Cs w:val="24"/>
      <w:lang w:eastAsia="ru-RU"/>
    </w:rPr>
  </w:style>
  <w:style w:type="paragraph" w:customStyle="1" w:styleId="xl121">
    <w:name w:val="xl121"/>
    <w:basedOn w:val="a"/>
    <w:rsid w:val="00F760E6"/>
    <w:pPr>
      <w:pBdr>
        <w:top w:val="single" w:sz="4" w:space="0" w:color="auto"/>
        <w:right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122">
    <w:name w:val="xl122"/>
    <w:basedOn w:val="a"/>
    <w:rsid w:val="00F760E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123">
    <w:name w:val="xl123"/>
    <w:basedOn w:val="a"/>
    <w:rsid w:val="00F760E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paragraph" w:customStyle="1" w:styleId="xl124">
    <w:name w:val="xl124"/>
    <w:basedOn w:val="a"/>
    <w:rsid w:val="00F760E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Cs w:val="24"/>
      <w:lang w:eastAsia="ru-RU"/>
    </w:rPr>
  </w:style>
  <w:style w:type="character" w:customStyle="1" w:styleId="afffff">
    <w:name w:val="Абзац списка Знак"/>
    <w:link w:val="affffe"/>
    <w:uiPriority w:val="34"/>
    <w:locked/>
    <w:rsid w:val="00F760E6"/>
    <w:rPr>
      <w:lang w:val="en-US"/>
    </w:rPr>
  </w:style>
  <w:style w:type="paragraph" w:customStyle="1" w:styleId="s13">
    <w:name w:val="s_13"/>
    <w:basedOn w:val="a"/>
    <w:rsid w:val="00F760E6"/>
    <w:pPr>
      <w:ind w:firstLine="720"/>
      <w:jc w:val="left"/>
    </w:pPr>
    <w:rPr>
      <w:rFonts w:eastAsia="Times New Roman" w:cs="Times New Roman"/>
      <w:sz w:val="27"/>
      <w:szCs w:val="27"/>
      <w:lang w:eastAsia="ru-RU"/>
    </w:rPr>
  </w:style>
  <w:style w:type="character" w:customStyle="1" w:styleId="s103">
    <w:name w:val="s_103"/>
    <w:rsid w:val="00F760E6"/>
    <w:rPr>
      <w:b/>
      <w:bCs/>
      <w:color w:val="000080"/>
    </w:rPr>
  </w:style>
  <w:style w:type="paragraph" w:customStyle="1" w:styleId="ConsPlusTitle">
    <w:name w:val="ConsPlusTitle"/>
    <w:rsid w:val="00F760E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fffff2">
    <w:name w:val="Буллет"/>
    <w:basedOn w:val="a3"/>
    <w:autoRedefine/>
    <w:rsid w:val="00F760E6"/>
    <w:pPr>
      <w:autoSpaceDE w:val="0"/>
      <w:autoSpaceDN w:val="0"/>
      <w:adjustRightInd w:val="0"/>
      <w:spacing w:after="0"/>
      <w:ind w:firstLine="567"/>
    </w:pPr>
    <w:rPr>
      <w:rFonts w:ascii="TimesNewRoman" w:hAnsi="TimesNewRoman"/>
      <w:sz w:val="28"/>
      <w:szCs w:val="20"/>
      <w:lang w:eastAsia="ru-RU"/>
    </w:rPr>
  </w:style>
  <w:style w:type="paragraph" w:customStyle="1" w:styleId="doc">
    <w:name w:val="doc"/>
    <w:basedOn w:val="a"/>
    <w:rsid w:val="00F760E6"/>
    <w:pPr>
      <w:spacing w:before="100" w:after="100"/>
      <w:ind w:firstLine="0"/>
    </w:pPr>
    <w:rPr>
      <w:rFonts w:eastAsia="Times New Roman" w:cs="Times New Roman"/>
      <w:szCs w:val="20"/>
      <w:lang w:eastAsia="ru-RU"/>
    </w:rPr>
  </w:style>
  <w:style w:type="paragraph" w:customStyle="1" w:styleId="16">
    <w:name w:val="Абзац списка1"/>
    <w:basedOn w:val="a"/>
    <w:rsid w:val="00F760E6"/>
    <w:pPr>
      <w:spacing w:after="200" w:line="276" w:lineRule="auto"/>
      <w:ind w:left="720" w:firstLine="0"/>
      <w:contextualSpacing/>
      <w:jc w:val="left"/>
    </w:pPr>
    <w:rPr>
      <w:rFonts w:ascii="Calibri" w:eastAsia="Times New Roman" w:hAnsi="Calibri" w:cs="Times New Roman"/>
      <w:sz w:val="22"/>
      <w:lang w:eastAsia="ru-RU"/>
    </w:rPr>
  </w:style>
  <w:style w:type="paragraph" w:customStyle="1" w:styleId="ConsPlusNonformat">
    <w:name w:val="ConsPlusNonformat"/>
    <w:rsid w:val="00F760E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ffff8">
    <w:name w:val="Основной текст_"/>
    <w:link w:val="1"/>
    <w:rsid w:val="00F760E6"/>
    <w:rPr>
      <w:rFonts w:ascii="Times New Roman" w:eastAsia="Times New Roman" w:hAnsi="Times New Roman" w:cs="Times New Roman"/>
      <w:snapToGrid w:val="0"/>
      <w:sz w:val="20"/>
      <w:szCs w:val="20"/>
      <w:lang w:eastAsia="ru-RU"/>
    </w:rPr>
  </w:style>
  <w:style w:type="character" w:customStyle="1" w:styleId="52">
    <w:name w:val="Основной текст (5)_"/>
    <w:link w:val="53"/>
    <w:rsid w:val="00F760E6"/>
    <w:rPr>
      <w:rFonts w:ascii="Times New Roman" w:eastAsia="Times New Roman" w:hAnsi="Times New Roman"/>
      <w:sz w:val="26"/>
      <w:szCs w:val="26"/>
      <w:shd w:val="clear" w:color="auto" w:fill="FFFFFF"/>
    </w:rPr>
  </w:style>
  <w:style w:type="character" w:customStyle="1" w:styleId="72">
    <w:name w:val="Заголовок №7_"/>
    <w:link w:val="73"/>
    <w:rsid w:val="00F760E6"/>
    <w:rPr>
      <w:rFonts w:ascii="Times New Roman" w:eastAsia="Times New Roman" w:hAnsi="Times New Roman"/>
      <w:sz w:val="26"/>
      <w:szCs w:val="26"/>
      <w:shd w:val="clear" w:color="auto" w:fill="FFFFFF"/>
    </w:rPr>
  </w:style>
  <w:style w:type="character" w:customStyle="1" w:styleId="affffff3">
    <w:name w:val="Основной текст + Полужирный"/>
    <w:rsid w:val="00F760E6"/>
    <w:rPr>
      <w:rFonts w:ascii="Times New Roman" w:eastAsia="Times New Roman" w:hAnsi="Times New Roman" w:cs="Times New Roman"/>
      <w:b/>
      <w:bCs/>
      <w:i w:val="0"/>
      <w:iCs w:val="0"/>
      <w:smallCaps w:val="0"/>
      <w:strike w:val="0"/>
      <w:spacing w:val="0"/>
      <w:sz w:val="26"/>
      <w:szCs w:val="26"/>
    </w:rPr>
  </w:style>
  <w:style w:type="character" w:customStyle="1" w:styleId="74">
    <w:name w:val="Заголовок №7 + Не полужирный"/>
    <w:rsid w:val="00F760E6"/>
    <w:rPr>
      <w:rFonts w:ascii="Times New Roman" w:eastAsia="Times New Roman" w:hAnsi="Times New Roman" w:cs="Times New Roman"/>
      <w:b/>
      <w:bCs/>
      <w:i w:val="0"/>
      <w:iCs w:val="0"/>
      <w:smallCaps w:val="0"/>
      <w:strike w:val="0"/>
      <w:spacing w:val="0"/>
      <w:sz w:val="26"/>
      <w:szCs w:val="26"/>
    </w:rPr>
  </w:style>
  <w:style w:type="paragraph" w:customStyle="1" w:styleId="53">
    <w:name w:val="Основной текст (5)"/>
    <w:basedOn w:val="a"/>
    <w:link w:val="52"/>
    <w:rsid w:val="00F760E6"/>
    <w:pPr>
      <w:shd w:val="clear" w:color="auto" w:fill="FFFFFF"/>
      <w:spacing w:line="0" w:lineRule="atLeast"/>
      <w:ind w:firstLine="0"/>
      <w:jc w:val="left"/>
    </w:pPr>
    <w:rPr>
      <w:rFonts w:eastAsia="Times New Roman"/>
      <w:sz w:val="26"/>
      <w:szCs w:val="26"/>
    </w:rPr>
  </w:style>
  <w:style w:type="paragraph" w:customStyle="1" w:styleId="73">
    <w:name w:val="Заголовок №7"/>
    <w:basedOn w:val="a"/>
    <w:link w:val="72"/>
    <w:rsid w:val="00F760E6"/>
    <w:pPr>
      <w:shd w:val="clear" w:color="auto" w:fill="FFFFFF"/>
      <w:spacing w:after="660" w:line="0" w:lineRule="atLeast"/>
      <w:ind w:firstLine="0"/>
      <w:jc w:val="left"/>
      <w:outlineLvl w:val="6"/>
    </w:pPr>
    <w:rPr>
      <w:rFonts w:eastAsia="Times New Roman"/>
      <w:sz w:val="26"/>
      <w:szCs w:val="26"/>
    </w:rPr>
  </w:style>
  <w:style w:type="paragraph" w:customStyle="1" w:styleId="s1">
    <w:name w:val="s_1"/>
    <w:basedOn w:val="a"/>
    <w:rsid w:val="00F760E6"/>
    <w:pPr>
      <w:spacing w:before="100" w:beforeAutospacing="1" w:after="100" w:afterAutospacing="1"/>
      <w:ind w:firstLine="0"/>
      <w:jc w:val="left"/>
    </w:pPr>
    <w:rPr>
      <w:rFonts w:eastAsia="Times New Roman" w:cs="Times New Roman"/>
      <w:szCs w:val="24"/>
      <w:lang w:eastAsia="ru-RU"/>
    </w:rPr>
  </w:style>
  <w:style w:type="paragraph" w:customStyle="1" w:styleId="Style11">
    <w:name w:val="Style11"/>
    <w:basedOn w:val="a"/>
    <w:uiPriority w:val="99"/>
    <w:rsid w:val="00F760E6"/>
    <w:pPr>
      <w:widowControl w:val="0"/>
      <w:autoSpaceDE w:val="0"/>
      <w:autoSpaceDN w:val="0"/>
      <w:adjustRightInd w:val="0"/>
      <w:ind w:firstLine="0"/>
      <w:jc w:val="left"/>
    </w:pPr>
    <w:rPr>
      <w:rFonts w:eastAsia="Times New Roman" w:cs="Times New Roman"/>
      <w:szCs w:val="24"/>
      <w:lang w:eastAsia="ru-RU"/>
    </w:rPr>
  </w:style>
  <w:style w:type="character" w:customStyle="1" w:styleId="FontStyle71">
    <w:name w:val="Font Style71"/>
    <w:rsid w:val="00F760E6"/>
    <w:rPr>
      <w:rFonts w:ascii="Times New Roman" w:hAnsi="Times New Roman" w:cs="Times New Roman"/>
      <w:sz w:val="26"/>
      <w:szCs w:val="26"/>
    </w:rPr>
  </w:style>
  <w:style w:type="character" w:customStyle="1" w:styleId="27">
    <w:name w:val="Основной текст (2)_"/>
    <w:basedOn w:val="a0"/>
    <w:link w:val="28"/>
    <w:rsid w:val="00F760E6"/>
    <w:rPr>
      <w:rFonts w:ascii="Times New Roman" w:eastAsia="Times New Roman" w:hAnsi="Times New Roman"/>
      <w:sz w:val="28"/>
      <w:szCs w:val="28"/>
      <w:shd w:val="clear" w:color="auto" w:fill="FFFFFF"/>
    </w:rPr>
  </w:style>
  <w:style w:type="paragraph" w:customStyle="1" w:styleId="28">
    <w:name w:val="Основной текст (2)"/>
    <w:basedOn w:val="a"/>
    <w:link w:val="27"/>
    <w:rsid w:val="00F760E6"/>
    <w:pPr>
      <w:widowControl w:val="0"/>
      <w:shd w:val="clear" w:color="auto" w:fill="FFFFFF"/>
      <w:spacing w:line="317" w:lineRule="exact"/>
      <w:ind w:hanging="1480"/>
      <w:jc w:val="left"/>
    </w:pPr>
    <w:rPr>
      <w:rFonts w:eastAsia="Times New Roman"/>
      <w:sz w:val="28"/>
      <w:szCs w:val="28"/>
    </w:rPr>
  </w:style>
  <w:style w:type="paragraph" w:styleId="HTML0">
    <w:name w:val="HTML Preformatted"/>
    <w:basedOn w:val="a"/>
    <w:link w:val="HTML1"/>
    <w:uiPriority w:val="99"/>
    <w:semiHidden/>
    <w:unhideWhenUsed/>
    <w:rsid w:val="00F760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1">
    <w:name w:val="Стандартный HTML Знак"/>
    <w:basedOn w:val="a0"/>
    <w:link w:val="HTML0"/>
    <w:uiPriority w:val="99"/>
    <w:semiHidden/>
    <w:rsid w:val="00F760E6"/>
    <w:rPr>
      <w:rFonts w:ascii="Courier New" w:eastAsia="Times New Roman" w:hAnsi="Courier New" w:cs="Courier New"/>
      <w:sz w:val="20"/>
      <w:szCs w:val="20"/>
      <w:lang w:eastAsia="ru-RU"/>
    </w:rPr>
  </w:style>
  <w:style w:type="character" w:customStyle="1" w:styleId="FontStyle13">
    <w:name w:val="Font Style13"/>
    <w:basedOn w:val="a0"/>
    <w:uiPriority w:val="99"/>
    <w:rsid w:val="00F760E6"/>
    <w:rPr>
      <w:rFonts w:ascii="Times New Roman" w:hAnsi="Times New Roman" w:cs="Times New Roman"/>
      <w:sz w:val="26"/>
      <w:szCs w:val="26"/>
    </w:rPr>
  </w:style>
  <w:style w:type="character" w:customStyle="1" w:styleId="FontStyle12">
    <w:name w:val="Font Style12"/>
    <w:basedOn w:val="a0"/>
    <w:uiPriority w:val="99"/>
    <w:rsid w:val="00F760E6"/>
    <w:rPr>
      <w:rFonts w:ascii="Times New Roman" w:hAnsi="Times New Roman" w:cs="Times New Roman"/>
      <w:b/>
      <w:bCs/>
      <w:sz w:val="26"/>
      <w:szCs w:val="26"/>
    </w:rPr>
  </w:style>
  <w:style w:type="character" w:customStyle="1" w:styleId="FontStyle34">
    <w:name w:val="Font Style34"/>
    <w:basedOn w:val="a0"/>
    <w:uiPriority w:val="99"/>
    <w:rsid w:val="00F760E6"/>
    <w:rPr>
      <w:rFonts w:ascii="Times New Roman" w:hAnsi="Times New Roman" w:cs="Times New Roman"/>
      <w:i/>
      <w:iCs/>
      <w:sz w:val="24"/>
      <w:szCs w:val="24"/>
    </w:rPr>
  </w:style>
  <w:style w:type="paragraph" w:customStyle="1" w:styleId="Style5">
    <w:name w:val="Style5"/>
    <w:basedOn w:val="a"/>
    <w:uiPriority w:val="99"/>
    <w:rsid w:val="00F760E6"/>
    <w:pPr>
      <w:widowControl w:val="0"/>
      <w:autoSpaceDE w:val="0"/>
      <w:autoSpaceDN w:val="0"/>
      <w:adjustRightInd w:val="0"/>
      <w:ind w:firstLine="0"/>
      <w:jc w:val="center"/>
    </w:pPr>
    <w:rPr>
      <w:rFonts w:eastAsiaTheme="minorEastAsia" w:cs="Times New Roman"/>
      <w:szCs w:val="24"/>
      <w:lang w:eastAsia="ru-RU"/>
    </w:rPr>
  </w:style>
  <w:style w:type="character" w:customStyle="1" w:styleId="FontStyle35">
    <w:name w:val="Font Style35"/>
    <w:basedOn w:val="a0"/>
    <w:uiPriority w:val="99"/>
    <w:rsid w:val="00F760E6"/>
    <w:rPr>
      <w:rFonts w:ascii="Times New Roman" w:hAnsi="Times New Roman" w:cs="Times New Roman"/>
      <w:sz w:val="24"/>
      <w:szCs w:val="24"/>
    </w:rPr>
  </w:style>
  <w:style w:type="character" w:customStyle="1" w:styleId="st">
    <w:name w:val="st"/>
    <w:basedOn w:val="a0"/>
    <w:rsid w:val="00F760E6"/>
  </w:style>
  <w:style w:type="character" w:styleId="affffff4">
    <w:name w:val="Emphasis"/>
    <w:basedOn w:val="a0"/>
    <w:uiPriority w:val="20"/>
    <w:qFormat/>
    <w:rsid w:val="00F760E6"/>
    <w:rPr>
      <w:i/>
      <w:iCs/>
    </w:rPr>
  </w:style>
  <w:style w:type="paragraph" w:styleId="affffff5">
    <w:name w:val="endnote text"/>
    <w:basedOn w:val="a"/>
    <w:link w:val="affffff6"/>
    <w:uiPriority w:val="99"/>
    <w:semiHidden/>
    <w:unhideWhenUsed/>
    <w:rsid w:val="00F760E6"/>
    <w:pPr>
      <w:ind w:firstLine="0"/>
      <w:jc w:val="left"/>
    </w:pPr>
    <w:rPr>
      <w:rFonts w:ascii="Calibri" w:eastAsia="Times New Roman" w:hAnsi="Calibri" w:cs="Times New Roman"/>
      <w:sz w:val="20"/>
      <w:szCs w:val="20"/>
      <w:lang w:eastAsia="ru-RU"/>
    </w:rPr>
  </w:style>
  <w:style w:type="character" w:customStyle="1" w:styleId="affffff6">
    <w:name w:val="Текст концевой сноски Знак"/>
    <w:basedOn w:val="a0"/>
    <w:link w:val="affffff5"/>
    <w:uiPriority w:val="99"/>
    <w:semiHidden/>
    <w:rsid w:val="00F760E6"/>
    <w:rPr>
      <w:rFonts w:ascii="Calibri" w:eastAsia="Times New Roman" w:hAnsi="Calibri" w:cs="Times New Roman"/>
      <w:sz w:val="20"/>
      <w:szCs w:val="20"/>
      <w:lang w:eastAsia="ru-RU"/>
    </w:rPr>
  </w:style>
  <w:style w:type="character" w:styleId="affffff7">
    <w:name w:val="endnote reference"/>
    <w:basedOn w:val="a0"/>
    <w:uiPriority w:val="99"/>
    <w:semiHidden/>
    <w:unhideWhenUsed/>
    <w:rsid w:val="00F760E6"/>
    <w:rPr>
      <w:vertAlign w:val="superscript"/>
    </w:rPr>
  </w:style>
  <w:style w:type="paragraph" w:customStyle="1" w:styleId="formattexttopleveltext">
    <w:name w:val="formattext topleveltext"/>
    <w:basedOn w:val="a"/>
    <w:rsid w:val="00F760E6"/>
    <w:pPr>
      <w:spacing w:before="100" w:beforeAutospacing="1" w:after="100" w:afterAutospacing="1"/>
      <w:ind w:firstLine="0"/>
      <w:jc w:val="left"/>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9</Pages>
  <Words>1581</Words>
  <Characters>9013</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Любченко Дмитрий Борисович</dc:creator>
  <cp:keywords/>
  <dc:description/>
  <cp:lastModifiedBy>Назарчук Павел Владимирович</cp:lastModifiedBy>
  <cp:revision>26</cp:revision>
  <dcterms:created xsi:type="dcterms:W3CDTF">2021-02-08T07:17:00Z</dcterms:created>
  <dcterms:modified xsi:type="dcterms:W3CDTF">2022-12-05T05:17:00Z</dcterms:modified>
</cp:coreProperties>
</file>